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4262" w14:textId="7D855DD2" w:rsidR="003468FC" w:rsidRDefault="00410674" w:rsidP="00FE0DE3">
      <w:r>
        <w:rPr>
          <w:noProof/>
        </w:rPr>
        <mc:AlternateContent>
          <mc:Choice Requires="wps">
            <w:drawing>
              <wp:anchor distT="0" distB="0" distL="114300" distR="114300" simplePos="0" relativeHeight="251661312" behindDoc="0" locked="0" layoutInCell="1" allowOverlap="1" wp14:anchorId="1D4D3600" wp14:editId="6880A077">
                <wp:simplePos x="0" y="0"/>
                <wp:positionH relativeFrom="column">
                  <wp:posOffset>3141345</wp:posOffset>
                </wp:positionH>
                <wp:positionV relativeFrom="paragraph">
                  <wp:posOffset>258543</wp:posOffset>
                </wp:positionV>
                <wp:extent cx="2680970" cy="27876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2680970" cy="278765"/>
                        </a:xfrm>
                        <a:prstGeom prst="rect">
                          <a:avLst/>
                        </a:prstGeom>
                        <a:solidFill>
                          <a:schemeClr val="lt1"/>
                        </a:solidFill>
                        <a:ln w="6350">
                          <a:noFill/>
                        </a:ln>
                      </wps:spPr>
                      <wps:txbx>
                        <w:txbxContent>
                          <w:p w14:paraId="1E837EB8" w14:textId="0AB1481F" w:rsidR="005D5161" w:rsidRPr="00FE0DE3" w:rsidRDefault="005D5161" w:rsidP="00FE0DE3">
                            <w:pPr>
                              <w:pStyle w:val="Header"/>
                            </w:pPr>
                            <w:r w:rsidRPr="00FE0DE3">
                              <w:t>Library and Information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D3600" id="_x0000_t202" coordsize="21600,21600" o:spt="202" path="m,l,21600r21600,l21600,xe">
                <v:stroke joinstyle="miter"/>
                <v:path gradientshapeok="t" o:connecttype="rect"/>
              </v:shapetype>
              <v:shape id="Text Box 6" o:spid="_x0000_s1026" type="#_x0000_t202" style="position:absolute;margin-left:247.35pt;margin-top:20.35pt;width:211.1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" fillcolor="white [3201]" stroked="f" strokeweight=".5pt">
                <v:textbox>
                  <w:txbxContent>
                    <w:p w14:paraId="1E837EB8" w14:textId="0AB1481F" w:rsidR="005D5161" w:rsidRPr="00FE0DE3" w:rsidRDefault="005D5161" w:rsidP="00FE0DE3">
                      <w:pPr>
                        <w:pStyle w:val="Header"/>
                      </w:pPr>
                      <w:r w:rsidRPr="00FE0DE3">
                        <w:t>Library and Information Services</w:t>
                      </w:r>
                    </w:p>
                  </w:txbxContent>
                </v:textbox>
              </v:shape>
            </w:pict>
          </mc:Fallback>
        </mc:AlternateContent>
      </w:r>
      <w:r w:rsidR="00AF604B">
        <w:rPr>
          <w:noProof/>
        </w:rPr>
        <w:drawing>
          <wp:anchor distT="0" distB="0" distL="114300" distR="114300" simplePos="0" relativeHeight="251660288" behindDoc="0" locked="0" layoutInCell="1" allowOverlap="1" wp14:anchorId="7749D341" wp14:editId="28E7379F">
            <wp:simplePos x="0" y="0"/>
            <wp:positionH relativeFrom="margin">
              <wp:posOffset>-205105</wp:posOffset>
            </wp:positionH>
            <wp:positionV relativeFrom="paragraph">
              <wp:posOffset>0</wp:posOffset>
            </wp:positionV>
            <wp:extent cx="2120400" cy="514800"/>
            <wp:effectExtent l="0" t="0" r="635" b="6350"/>
            <wp:wrapThrough wrapText="bothSides">
              <wp:wrapPolygon edited="0">
                <wp:start x="6469" y="0"/>
                <wp:lineTo x="4528" y="0"/>
                <wp:lineTo x="129" y="5867"/>
                <wp:lineTo x="0" y="12267"/>
                <wp:lineTo x="129" y="17600"/>
                <wp:lineTo x="1423" y="21333"/>
                <wp:lineTo x="1682" y="21333"/>
                <wp:lineTo x="2717" y="21333"/>
                <wp:lineTo x="6340" y="21333"/>
                <wp:lineTo x="21477" y="18133"/>
                <wp:lineTo x="21477" y="7467"/>
                <wp:lineTo x="10350" y="0"/>
                <wp:lineTo x="646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120400" cy="514800"/>
                    </a:xfrm>
                    <a:prstGeom prst="rect">
                      <a:avLst/>
                    </a:prstGeom>
                  </pic:spPr>
                </pic:pic>
              </a:graphicData>
            </a:graphic>
            <wp14:sizeRelH relativeFrom="page">
              <wp14:pctWidth>0</wp14:pctWidth>
            </wp14:sizeRelH>
            <wp14:sizeRelV relativeFrom="page">
              <wp14:pctHeight>0</wp14:pctHeight>
            </wp14:sizeRelV>
          </wp:anchor>
        </w:drawing>
      </w:r>
      <w:r w:rsidR="00BC2ADE">
        <w:rPr>
          <w:noProof/>
        </w:rPr>
        <w:softHyphen/>
      </w:r>
      <w:r w:rsidR="00BC2ADE">
        <w:rPr>
          <w:noProof/>
        </w:rPr>
        <w:softHyphen/>
      </w:r>
    </w:p>
    <w:p w14:paraId="0CE9AB28" w14:textId="29DAF407" w:rsidR="003468FC" w:rsidRDefault="003468FC" w:rsidP="00FE0DE3"/>
    <w:p w14:paraId="16268B1E" w14:textId="7C3A7900" w:rsidR="00827785" w:rsidRDefault="00827785" w:rsidP="00FE0DE3"/>
    <w:p w14:paraId="6A40F1D4" w14:textId="77777777" w:rsidR="00FB2F76" w:rsidRPr="004B3707" w:rsidRDefault="00FB2F76" w:rsidP="00FE0DE3"/>
    <w:p w14:paraId="6BFB0FC6" w14:textId="035204AF" w:rsidR="000B627F" w:rsidRDefault="00FC6D87" w:rsidP="009E5C81">
      <w:pPr>
        <w:pStyle w:val="Heading1"/>
      </w:pPr>
      <w:r>
        <w:t>Journal club checklist</w:t>
      </w:r>
    </w:p>
    <w:p w14:paraId="02524493" w14:textId="51370DCB" w:rsidR="00217E20" w:rsidRDefault="00217E20" w:rsidP="00217E20">
      <w:pPr>
        <w:rPr>
          <w:b/>
          <w:sz w:val="22"/>
          <w:szCs w:val="22"/>
        </w:rPr>
      </w:pPr>
    </w:p>
    <w:tbl>
      <w:tblPr>
        <w:tblStyle w:val="TableGrid"/>
        <w:tblW w:w="0" w:type="auto"/>
        <w:tblLook w:val="04A0" w:firstRow="1" w:lastRow="0" w:firstColumn="1" w:lastColumn="0" w:noHBand="0" w:noVBand="1"/>
      </w:tblPr>
      <w:tblGrid>
        <w:gridCol w:w="3397"/>
        <w:gridCol w:w="5619"/>
      </w:tblGrid>
      <w:tr w:rsidR="00FA5710" w:rsidRPr="00FA5710" w14:paraId="24A17014" w14:textId="77777777" w:rsidTr="001D3E22">
        <w:tc>
          <w:tcPr>
            <w:tcW w:w="9016" w:type="dxa"/>
            <w:gridSpan w:val="2"/>
            <w:tcBorders>
              <w:top w:val="single" w:sz="4" w:space="0" w:color="auto"/>
              <w:left w:val="single" w:sz="4" w:space="0" w:color="auto"/>
              <w:bottom w:val="single" w:sz="4" w:space="0" w:color="auto"/>
              <w:right w:val="single" w:sz="4" w:space="0" w:color="auto"/>
            </w:tcBorders>
            <w:hideMark/>
          </w:tcPr>
          <w:p w14:paraId="17E0D1F7" w14:textId="7C0F5A6D" w:rsidR="00FA5710" w:rsidRPr="00FA5710" w:rsidRDefault="00FA5710" w:rsidP="00FA5710">
            <w:pPr>
              <w:spacing w:line="240" w:lineRule="auto"/>
              <w:rPr>
                <w:b/>
                <w:bCs/>
                <w:color w:val="1A1A1A"/>
              </w:rPr>
            </w:pPr>
            <w:r w:rsidRPr="00FA5710">
              <w:rPr>
                <w:b/>
                <w:bCs/>
              </w:rPr>
              <w:t>2022 AAHA Pain Management Guidelines for Dogs and Cats</w:t>
            </w:r>
            <w:r w:rsidRPr="00FA5710">
              <w:rPr>
                <w:rStyle w:val="FooterChar"/>
                <w:b/>
                <w:bCs/>
                <w:sz w:val="20"/>
                <w:szCs w:val="20"/>
              </w:rPr>
              <w:t xml:space="preserve"> </w:t>
            </w:r>
            <w:r w:rsidRPr="00FA5710">
              <w:rPr>
                <w:rStyle w:val="FooterChar"/>
                <w:b/>
                <w:bCs/>
                <w:sz w:val="20"/>
                <w:szCs w:val="20"/>
              </w:rPr>
              <w:br/>
            </w:r>
            <w:r w:rsidRPr="00FA5710">
              <w:rPr>
                <w:rStyle w:val="Emphasis"/>
                <w:rFonts w:eastAsiaTheme="minorEastAsia"/>
                <w:b/>
                <w:bCs/>
              </w:rPr>
              <w:t>Journal of the American Animal Hospital Association</w:t>
            </w:r>
            <w:r w:rsidRPr="00FA5710">
              <w:rPr>
                <w:b/>
                <w:bCs/>
                <w:color w:val="1A1A1A"/>
              </w:rPr>
              <w:t xml:space="preserve"> 58 (2): 55–76. </w:t>
            </w:r>
          </w:p>
          <w:p w14:paraId="740D13B6" w14:textId="77777777" w:rsidR="00FA5710" w:rsidRPr="00FA5710" w:rsidRDefault="00FA5710" w:rsidP="00FA5710">
            <w:pPr>
              <w:spacing w:line="240" w:lineRule="auto"/>
              <w:rPr>
                <w:b/>
                <w:bCs/>
              </w:rPr>
            </w:pPr>
          </w:p>
          <w:p w14:paraId="6B332864" w14:textId="26E3B0A5" w:rsidR="00FA5710" w:rsidRPr="00FA5710" w:rsidRDefault="00FA5710">
            <w:pPr>
              <w:spacing w:line="240" w:lineRule="auto"/>
              <w:rPr>
                <w:b/>
                <w:bCs/>
              </w:rPr>
            </w:pPr>
          </w:p>
        </w:tc>
      </w:tr>
      <w:tr w:rsidR="00FA5710" w:rsidRPr="00FA5710" w14:paraId="6C3771FD" w14:textId="77777777" w:rsidTr="00EF2D50">
        <w:tc>
          <w:tcPr>
            <w:tcW w:w="9016" w:type="dxa"/>
            <w:gridSpan w:val="2"/>
            <w:tcBorders>
              <w:top w:val="single" w:sz="4" w:space="0" w:color="auto"/>
              <w:left w:val="single" w:sz="4" w:space="0" w:color="auto"/>
              <w:bottom w:val="single" w:sz="4" w:space="0" w:color="auto"/>
              <w:right w:val="single" w:sz="4" w:space="0" w:color="auto"/>
            </w:tcBorders>
          </w:tcPr>
          <w:p w14:paraId="58B15FFA" w14:textId="075F9902" w:rsidR="00FA5710" w:rsidRPr="00FA5710" w:rsidRDefault="00FA5710" w:rsidP="00FA5710">
            <w:pPr>
              <w:rPr>
                <w:bCs/>
              </w:rPr>
            </w:pPr>
            <w:r w:rsidRPr="00FA5710">
              <w:rPr>
                <w:bCs/>
              </w:rPr>
              <w:t>This checklist has been developed specifically to guide the discussion of th</w:t>
            </w:r>
            <w:r w:rsidR="00EA5D72">
              <w:rPr>
                <w:bCs/>
              </w:rPr>
              <w:t xml:space="preserve">ese </w:t>
            </w:r>
            <w:r w:rsidRPr="00FA5710">
              <w:rPr>
                <w:bCs/>
              </w:rPr>
              <w:t>published guideline</w:t>
            </w:r>
            <w:r w:rsidR="00EA5D72">
              <w:rPr>
                <w:bCs/>
              </w:rPr>
              <w:t>s</w:t>
            </w:r>
            <w:r w:rsidRPr="00FA5710">
              <w:rPr>
                <w:bCs/>
              </w:rPr>
              <w:t xml:space="preserve"> </w:t>
            </w:r>
            <w:r w:rsidRPr="00FA5710">
              <w:rPr>
                <w:bCs/>
              </w:rPr>
              <w:t>as part of</w:t>
            </w:r>
            <w:r w:rsidRPr="00FA5710">
              <w:rPr>
                <w:bCs/>
              </w:rPr>
              <w:t xml:space="preserve"> the development of practice guidelines relating to pain management for dogs and cats. It start</w:t>
            </w:r>
            <w:r w:rsidRPr="00FA5710">
              <w:rPr>
                <w:bCs/>
              </w:rPr>
              <w:t>s</w:t>
            </w:r>
            <w:r w:rsidRPr="00FA5710">
              <w:rPr>
                <w:bCs/>
              </w:rPr>
              <w:t xml:space="preserve"> with some basic appraisal of the published guidelines and </w:t>
            </w:r>
            <w:r w:rsidRPr="00FA5710">
              <w:rPr>
                <w:bCs/>
              </w:rPr>
              <w:t>then</w:t>
            </w:r>
            <w:r w:rsidRPr="00FA5710">
              <w:rPr>
                <w:bCs/>
              </w:rPr>
              <w:t xml:space="preserve"> focus</w:t>
            </w:r>
            <w:r w:rsidRPr="00FA5710">
              <w:rPr>
                <w:bCs/>
              </w:rPr>
              <w:t>es</w:t>
            </w:r>
            <w:r w:rsidRPr="00FA5710">
              <w:rPr>
                <w:bCs/>
              </w:rPr>
              <w:t xml:space="preserve"> on how you might use the guidelines to develop specific recommendations for your practice. For those looking to carry out a more general appraisal of the guidelines RCVS Knowledge have developed a  </w:t>
            </w:r>
            <w:hyperlink r:id="rId10" w:history="1">
              <w:r w:rsidRPr="00FA5710">
                <w:rPr>
                  <w:rStyle w:val="Hyperlink"/>
                  <w:bCs/>
                </w:rPr>
                <w:t>Clini</w:t>
              </w:r>
              <w:r w:rsidRPr="00FA5710">
                <w:rPr>
                  <w:rStyle w:val="Hyperlink"/>
                  <w:bCs/>
                </w:rPr>
                <w:t>c</w:t>
              </w:r>
              <w:r w:rsidRPr="00FA5710">
                <w:rPr>
                  <w:rStyle w:val="Hyperlink"/>
                  <w:bCs/>
                </w:rPr>
                <w:t>al Guidelines Checklist</w:t>
              </w:r>
            </w:hyperlink>
            <w:r w:rsidRPr="00FA5710">
              <w:rPr>
                <w:bCs/>
              </w:rPr>
              <w:t>.</w:t>
            </w:r>
          </w:p>
          <w:p w14:paraId="7FAEB3DF" w14:textId="77777777" w:rsidR="00FA5710" w:rsidRPr="00FA5710" w:rsidRDefault="00FA5710">
            <w:pPr>
              <w:spacing w:line="240" w:lineRule="auto"/>
              <w:rPr>
                <w:b/>
                <w:bCs/>
              </w:rPr>
            </w:pPr>
          </w:p>
        </w:tc>
      </w:tr>
      <w:tr w:rsidR="00217E20" w:rsidRPr="00FA5710" w14:paraId="54EADFA3" w14:textId="77777777" w:rsidTr="00217E20">
        <w:tc>
          <w:tcPr>
            <w:tcW w:w="3397" w:type="dxa"/>
            <w:tcBorders>
              <w:top w:val="single" w:sz="4" w:space="0" w:color="auto"/>
              <w:left w:val="single" w:sz="4" w:space="0" w:color="auto"/>
              <w:bottom w:val="single" w:sz="4" w:space="0" w:color="auto"/>
              <w:right w:val="single" w:sz="4" w:space="0" w:color="auto"/>
            </w:tcBorders>
          </w:tcPr>
          <w:p w14:paraId="60556A88" w14:textId="77777777" w:rsidR="00217E20" w:rsidRPr="00FA5710" w:rsidRDefault="00217E20">
            <w:pPr>
              <w:spacing w:line="240" w:lineRule="auto"/>
              <w:rPr>
                <w:b/>
                <w:bCs/>
              </w:rPr>
            </w:pPr>
            <w:r w:rsidRPr="00FA5710">
              <w:rPr>
                <w:b/>
                <w:bCs/>
              </w:rPr>
              <w:t>Was the scope and purpose of the guidelines clearly defined?</w:t>
            </w:r>
          </w:p>
          <w:p w14:paraId="47E4D73F" w14:textId="77777777" w:rsidR="00217E20" w:rsidRPr="00FA5710" w:rsidRDefault="00217E20">
            <w:pPr>
              <w:spacing w:line="240" w:lineRule="auto"/>
              <w:rPr>
                <w:b/>
                <w:bCs/>
              </w:rPr>
            </w:pPr>
          </w:p>
          <w:p w14:paraId="31225EAF" w14:textId="77777777" w:rsidR="00217E20" w:rsidRPr="00FA5710" w:rsidRDefault="00217E20">
            <w:pPr>
              <w:spacing w:line="240" w:lineRule="auto"/>
              <w:rPr>
                <w:b/>
                <w:bCs/>
              </w:rPr>
            </w:pPr>
          </w:p>
          <w:p w14:paraId="0E972E67" w14:textId="77777777" w:rsidR="00217E20" w:rsidRPr="00FA5710" w:rsidRDefault="00217E20">
            <w:pPr>
              <w:spacing w:line="240" w:lineRule="auto"/>
              <w:rPr>
                <w:b/>
                <w:bCs/>
              </w:rPr>
            </w:pPr>
          </w:p>
          <w:p w14:paraId="58DBDC30" w14:textId="77777777" w:rsidR="00217E20" w:rsidRPr="00FA5710" w:rsidRDefault="00217E20">
            <w:pPr>
              <w:spacing w:line="240" w:lineRule="auto"/>
              <w:rPr>
                <w:b/>
                <w:bCs/>
              </w:rPr>
            </w:pPr>
          </w:p>
          <w:p w14:paraId="059B152D" w14:textId="77777777" w:rsidR="00217E20" w:rsidRPr="00FA5710" w:rsidRDefault="00217E20">
            <w:pPr>
              <w:spacing w:line="240" w:lineRule="auto"/>
              <w:rPr>
                <w:b/>
                <w:bCs/>
              </w:rPr>
            </w:pPr>
          </w:p>
          <w:p w14:paraId="29881CDE" w14:textId="77777777" w:rsidR="00217E20" w:rsidRPr="00FA5710" w:rsidRDefault="00217E20">
            <w:pPr>
              <w:spacing w:line="240" w:lineRule="auto"/>
              <w:rPr>
                <w:b/>
                <w:bCs/>
              </w:rPr>
            </w:pPr>
          </w:p>
          <w:p w14:paraId="65C828FE" w14:textId="77777777" w:rsidR="00217E20" w:rsidRPr="00FA5710" w:rsidRDefault="00217E20">
            <w:pPr>
              <w:spacing w:line="240" w:lineRule="auto"/>
              <w:rPr>
                <w:b/>
                <w:bCs/>
              </w:rPr>
            </w:pPr>
          </w:p>
          <w:p w14:paraId="4AD988E4" w14:textId="77777777" w:rsidR="00217E20" w:rsidRPr="00FA5710" w:rsidRDefault="00217E20">
            <w:pPr>
              <w:spacing w:line="240" w:lineRule="auto"/>
              <w:rPr>
                <w:b/>
                <w:bCs/>
              </w:rPr>
            </w:pPr>
            <w:r w:rsidRPr="00FA5710">
              <w:rPr>
                <w:b/>
                <w:bCs/>
              </w:rPr>
              <w:t>Do you think that the published guideline fulfils this purpose?</w:t>
            </w:r>
          </w:p>
          <w:p w14:paraId="16656CE5"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3A16BB84" w14:textId="77777777" w:rsidR="00FA5710" w:rsidRPr="00FA5710" w:rsidRDefault="00217E20">
            <w:pPr>
              <w:spacing w:line="240" w:lineRule="auto"/>
            </w:pPr>
            <w:r w:rsidRPr="00FA5710">
              <w:t xml:space="preserve">In the introduction the purpose of the guidelines is clearly stated as </w:t>
            </w:r>
          </w:p>
          <w:p w14:paraId="3507A21C" w14:textId="77777777" w:rsidR="00FA5710" w:rsidRPr="00FA5710" w:rsidRDefault="00FA5710">
            <w:pPr>
              <w:spacing w:line="240" w:lineRule="auto"/>
              <w:rPr>
                <w:i/>
                <w:iCs/>
              </w:rPr>
            </w:pPr>
          </w:p>
          <w:p w14:paraId="4C0F4D68" w14:textId="152484CE" w:rsidR="00217E20" w:rsidRPr="00FA5710" w:rsidRDefault="00217E20">
            <w:pPr>
              <w:spacing w:line="240" w:lineRule="auto"/>
              <w:rPr>
                <w:i/>
                <w:iCs/>
              </w:rPr>
            </w:pPr>
            <w:r w:rsidRPr="00FA5710">
              <w:rPr>
                <w:i/>
                <w:iCs/>
              </w:rPr>
              <w:t>to help veterinarians and veterinary team members confidently and accurately create a reproduceable pain assessment in cats and dogs, as well as an initial therapy plan with guidance on reassessing and adjusting the plan as needed. As such, these guidelines discuss pain management as a therapeutic continuum consisting of assessment, treatment, reassessment, and plan revision.</w:t>
            </w:r>
          </w:p>
          <w:p w14:paraId="02195BD0" w14:textId="472D3D86" w:rsidR="00217E20" w:rsidRPr="00FA5710" w:rsidRDefault="00217E20">
            <w:pPr>
              <w:spacing w:line="240" w:lineRule="auto"/>
            </w:pPr>
          </w:p>
          <w:p w14:paraId="2D9E1C77" w14:textId="77777777" w:rsidR="00FA5710" w:rsidRPr="00FA5710" w:rsidRDefault="00FA5710">
            <w:pPr>
              <w:spacing w:line="240" w:lineRule="auto"/>
            </w:pPr>
          </w:p>
          <w:p w14:paraId="21E3E38D" w14:textId="77777777" w:rsidR="00217E20" w:rsidRPr="00FA5710" w:rsidRDefault="00217E20">
            <w:pPr>
              <w:spacing w:line="240" w:lineRule="auto"/>
            </w:pPr>
          </w:p>
          <w:p w14:paraId="3E9D596A" w14:textId="77777777" w:rsidR="00217E20" w:rsidRPr="00FA5710" w:rsidRDefault="00217E20">
            <w:pPr>
              <w:spacing w:line="240" w:lineRule="auto"/>
            </w:pPr>
          </w:p>
          <w:p w14:paraId="357C0309" w14:textId="77777777" w:rsidR="00217E20" w:rsidRPr="00FA5710" w:rsidRDefault="00217E20">
            <w:pPr>
              <w:spacing w:line="240" w:lineRule="auto"/>
            </w:pPr>
          </w:p>
          <w:p w14:paraId="718D4DB4" w14:textId="77777777" w:rsidR="00217E20" w:rsidRPr="00FA5710" w:rsidRDefault="00217E20">
            <w:pPr>
              <w:spacing w:line="240" w:lineRule="auto"/>
            </w:pPr>
          </w:p>
        </w:tc>
      </w:tr>
      <w:tr w:rsidR="00217E20" w:rsidRPr="00FA5710" w14:paraId="2E1D1F33" w14:textId="77777777" w:rsidTr="00217E20">
        <w:tc>
          <w:tcPr>
            <w:tcW w:w="3397" w:type="dxa"/>
            <w:tcBorders>
              <w:top w:val="single" w:sz="4" w:space="0" w:color="auto"/>
              <w:left w:val="single" w:sz="4" w:space="0" w:color="auto"/>
              <w:bottom w:val="single" w:sz="4" w:space="0" w:color="auto"/>
              <w:right w:val="single" w:sz="4" w:space="0" w:color="auto"/>
            </w:tcBorders>
          </w:tcPr>
          <w:p w14:paraId="519243C2" w14:textId="77777777" w:rsidR="00217E20" w:rsidRPr="00FA5710" w:rsidRDefault="00217E20">
            <w:pPr>
              <w:spacing w:line="240" w:lineRule="auto"/>
              <w:rPr>
                <w:b/>
                <w:bCs/>
              </w:rPr>
            </w:pPr>
            <w:r w:rsidRPr="00FA5710">
              <w:rPr>
                <w:b/>
                <w:bCs/>
              </w:rPr>
              <w:t>Is the subject matter relevant to your practice?</w:t>
            </w:r>
          </w:p>
          <w:p w14:paraId="733E579E" w14:textId="77777777" w:rsidR="00217E20" w:rsidRPr="00FA5710" w:rsidRDefault="00217E20">
            <w:pPr>
              <w:spacing w:line="240" w:lineRule="auto"/>
              <w:rPr>
                <w:b/>
                <w:bCs/>
              </w:rPr>
            </w:pPr>
          </w:p>
          <w:p w14:paraId="39B4490D"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54634CEA" w14:textId="797DA695" w:rsidR="00217E20" w:rsidRDefault="00217E20">
            <w:pPr>
              <w:spacing w:line="240" w:lineRule="auto"/>
            </w:pPr>
            <w:r w:rsidRPr="00FA5710">
              <w:t>The Guideline covers assessment and management of pain in four main areas:</w:t>
            </w:r>
          </w:p>
          <w:p w14:paraId="646C9F8F" w14:textId="77777777" w:rsidR="00EA5D72" w:rsidRPr="00FA5710" w:rsidRDefault="00EA5D72">
            <w:pPr>
              <w:spacing w:line="240" w:lineRule="auto"/>
            </w:pPr>
          </w:p>
          <w:p w14:paraId="008A9B02" w14:textId="77777777" w:rsidR="00217E20" w:rsidRPr="00FA5710" w:rsidRDefault="00217E20" w:rsidP="00217E20">
            <w:pPr>
              <w:pStyle w:val="ListParagraph"/>
              <w:numPr>
                <w:ilvl w:val="0"/>
                <w:numId w:val="12"/>
              </w:numPr>
              <w:spacing w:after="0" w:line="240" w:lineRule="auto"/>
              <w:rPr>
                <w:rFonts w:ascii="Arial" w:hAnsi="Arial" w:cs="Arial"/>
                <w:sz w:val="20"/>
                <w:szCs w:val="20"/>
              </w:rPr>
            </w:pPr>
            <w:r w:rsidRPr="00FA5710">
              <w:rPr>
                <w:rFonts w:ascii="Arial" w:hAnsi="Arial" w:cs="Arial"/>
                <w:sz w:val="20"/>
                <w:szCs w:val="20"/>
              </w:rPr>
              <w:t>Acute pain in cats</w:t>
            </w:r>
          </w:p>
          <w:p w14:paraId="606941B7" w14:textId="77777777" w:rsidR="00217E20" w:rsidRPr="00FA5710" w:rsidRDefault="00217E20" w:rsidP="00217E20">
            <w:pPr>
              <w:pStyle w:val="ListParagraph"/>
              <w:numPr>
                <w:ilvl w:val="0"/>
                <w:numId w:val="12"/>
              </w:numPr>
              <w:spacing w:after="0" w:line="240" w:lineRule="auto"/>
              <w:rPr>
                <w:rFonts w:ascii="Arial" w:hAnsi="Arial" w:cs="Arial"/>
                <w:sz w:val="20"/>
                <w:szCs w:val="20"/>
              </w:rPr>
            </w:pPr>
            <w:r w:rsidRPr="00FA5710">
              <w:rPr>
                <w:rFonts w:ascii="Arial" w:hAnsi="Arial" w:cs="Arial"/>
                <w:sz w:val="20"/>
                <w:szCs w:val="20"/>
              </w:rPr>
              <w:t>Chronic pain in cats</w:t>
            </w:r>
          </w:p>
          <w:p w14:paraId="410AE6D8" w14:textId="77777777" w:rsidR="00217E20" w:rsidRPr="00FA5710" w:rsidRDefault="00217E20" w:rsidP="00217E20">
            <w:pPr>
              <w:pStyle w:val="ListParagraph"/>
              <w:numPr>
                <w:ilvl w:val="0"/>
                <w:numId w:val="12"/>
              </w:numPr>
              <w:spacing w:after="0" w:line="240" w:lineRule="auto"/>
              <w:rPr>
                <w:rFonts w:ascii="Arial" w:hAnsi="Arial" w:cs="Arial"/>
                <w:sz w:val="20"/>
                <w:szCs w:val="20"/>
              </w:rPr>
            </w:pPr>
            <w:r w:rsidRPr="00FA5710">
              <w:rPr>
                <w:rFonts w:ascii="Arial" w:hAnsi="Arial" w:cs="Arial"/>
                <w:sz w:val="20"/>
                <w:szCs w:val="20"/>
              </w:rPr>
              <w:t>Acute pain in dogs</w:t>
            </w:r>
          </w:p>
          <w:p w14:paraId="5A46B7D8" w14:textId="77777777" w:rsidR="00217E20" w:rsidRPr="00FA5710" w:rsidRDefault="00217E20" w:rsidP="00217E20">
            <w:pPr>
              <w:pStyle w:val="ListParagraph"/>
              <w:numPr>
                <w:ilvl w:val="0"/>
                <w:numId w:val="12"/>
              </w:numPr>
              <w:spacing w:after="0" w:line="240" w:lineRule="auto"/>
              <w:rPr>
                <w:rFonts w:ascii="Arial" w:hAnsi="Arial" w:cs="Arial"/>
                <w:sz w:val="20"/>
                <w:szCs w:val="20"/>
              </w:rPr>
            </w:pPr>
            <w:r w:rsidRPr="00FA5710">
              <w:rPr>
                <w:rFonts w:ascii="Arial" w:hAnsi="Arial" w:cs="Arial"/>
                <w:sz w:val="20"/>
                <w:szCs w:val="20"/>
              </w:rPr>
              <w:t>Chronic pain t in dogs</w:t>
            </w:r>
          </w:p>
          <w:p w14:paraId="6607CF54" w14:textId="77777777" w:rsidR="00217E20" w:rsidRPr="00FA5710" w:rsidRDefault="00217E20">
            <w:pPr>
              <w:spacing w:line="240" w:lineRule="auto"/>
            </w:pPr>
          </w:p>
          <w:p w14:paraId="54A9BF01" w14:textId="77777777" w:rsidR="00217E20" w:rsidRPr="00FA5710" w:rsidRDefault="00217E20">
            <w:pPr>
              <w:spacing w:line="240" w:lineRule="auto"/>
            </w:pPr>
          </w:p>
          <w:p w14:paraId="0F115C03" w14:textId="77777777" w:rsidR="00217E20" w:rsidRPr="00FA5710" w:rsidRDefault="00217E20">
            <w:pPr>
              <w:spacing w:line="240" w:lineRule="auto"/>
            </w:pPr>
            <w:r w:rsidRPr="00FA5710">
              <w:t>If you are looking to use this document to help you develop practice guidelines, the first decision to make is which areas of pain management you are going to cover in your own guidelines.</w:t>
            </w:r>
          </w:p>
          <w:p w14:paraId="1401B917" w14:textId="77777777" w:rsidR="00217E20" w:rsidRDefault="00217E20">
            <w:pPr>
              <w:spacing w:line="240" w:lineRule="auto"/>
            </w:pPr>
          </w:p>
          <w:p w14:paraId="28039FFB" w14:textId="700BE94A" w:rsidR="00FA5710" w:rsidRPr="00FA5710" w:rsidRDefault="00FA5710">
            <w:pPr>
              <w:spacing w:line="240" w:lineRule="auto"/>
            </w:pPr>
          </w:p>
        </w:tc>
      </w:tr>
      <w:tr w:rsidR="00217E20" w:rsidRPr="00FA5710" w14:paraId="404C0E10" w14:textId="77777777" w:rsidTr="00217E20">
        <w:tc>
          <w:tcPr>
            <w:tcW w:w="3397" w:type="dxa"/>
            <w:tcBorders>
              <w:top w:val="single" w:sz="4" w:space="0" w:color="auto"/>
              <w:left w:val="single" w:sz="4" w:space="0" w:color="auto"/>
              <w:bottom w:val="single" w:sz="4" w:space="0" w:color="auto"/>
              <w:right w:val="single" w:sz="4" w:space="0" w:color="auto"/>
            </w:tcBorders>
          </w:tcPr>
          <w:p w14:paraId="2E42B827" w14:textId="77777777" w:rsidR="00217E20" w:rsidRPr="00FA5710" w:rsidRDefault="00217E20">
            <w:pPr>
              <w:spacing w:line="240" w:lineRule="auto"/>
              <w:rPr>
                <w:b/>
                <w:bCs/>
              </w:rPr>
            </w:pPr>
            <w:r w:rsidRPr="00FA5710">
              <w:rPr>
                <w:b/>
                <w:bCs/>
              </w:rPr>
              <w:t>Do the authors have appropriate knowledge and expertise to write this guideline?</w:t>
            </w:r>
          </w:p>
          <w:p w14:paraId="509F74BA" w14:textId="77777777" w:rsidR="00217E20" w:rsidRPr="00FA5710" w:rsidRDefault="00217E20">
            <w:pPr>
              <w:spacing w:line="240" w:lineRule="auto"/>
            </w:pPr>
          </w:p>
          <w:p w14:paraId="104DE521" w14:textId="77777777" w:rsidR="00217E20" w:rsidRPr="00FA5710" w:rsidRDefault="00217E20">
            <w:pPr>
              <w:spacing w:line="240" w:lineRule="auto"/>
              <w:rPr>
                <w:b/>
                <w:bCs/>
              </w:rPr>
            </w:pPr>
            <w:r w:rsidRPr="00FA5710">
              <w:t xml:space="preserve"> e.g. specialist status or appropriate postgraduate qualifications</w:t>
            </w:r>
          </w:p>
          <w:p w14:paraId="175BE980" w14:textId="77777777" w:rsidR="00217E20" w:rsidRPr="00FA5710" w:rsidRDefault="00217E20">
            <w:pPr>
              <w:spacing w:line="240" w:lineRule="auto"/>
              <w:rPr>
                <w:b/>
                <w:bCs/>
              </w:rPr>
            </w:pPr>
          </w:p>
          <w:p w14:paraId="3C19840E"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39EBDB89" w14:textId="77777777" w:rsidR="00217E20" w:rsidRPr="00FA5710" w:rsidRDefault="00217E20">
            <w:pPr>
              <w:spacing w:line="240" w:lineRule="auto"/>
            </w:pPr>
            <w:r w:rsidRPr="00FA5710">
              <w:t>The authors of the paper all have post graduate qualifications relevant to the subject matter and several of them have published widely in the field of pain management.</w:t>
            </w:r>
          </w:p>
          <w:p w14:paraId="2851F76E" w14:textId="77777777" w:rsidR="00217E20" w:rsidRPr="00FA5710" w:rsidRDefault="00217E20">
            <w:pPr>
              <w:spacing w:line="240" w:lineRule="auto"/>
            </w:pPr>
          </w:p>
          <w:p w14:paraId="6B8DF693" w14:textId="77777777" w:rsidR="00217E20" w:rsidRPr="00FA5710" w:rsidRDefault="00217E20">
            <w:pPr>
              <w:spacing w:line="240" w:lineRule="auto"/>
            </w:pPr>
          </w:p>
          <w:p w14:paraId="40394769" w14:textId="77777777" w:rsidR="00217E20" w:rsidRPr="00FA5710" w:rsidRDefault="00217E20">
            <w:pPr>
              <w:spacing w:line="240" w:lineRule="auto"/>
            </w:pPr>
          </w:p>
          <w:p w14:paraId="70755119" w14:textId="21266EEA" w:rsidR="00217E20" w:rsidRDefault="00217E20">
            <w:pPr>
              <w:spacing w:line="240" w:lineRule="auto"/>
            </w:pPr>
          </w:p>
          <w:p w14:paraId="5A79CC64" w14:textId="0DA2F9D0" w:rsidR="00FA5710" w:rsidRDefault="00FA5710">
            <w:pPr>
              <w:spacing w:line="240" w:lineRule="auto"/>
            </w:pPr>
          </w:p>
          <w:p w14:paraId="4056601A" w14:textId="77777777" w:rsidR="00FA5710" w:rsidRPr="00FA5710" w:rsidRDefault="00FA5710">
            <w:pPr>
              <w:spacing w:line="240" w:lineRule="auto"/>
            </w:pPr>
          </w:p>
          <w:p w14:paraId="5FB510A2" w14:textId="77777777" w:rsidR="00217E20" w:rsidRPr="00FA5710" w:rsidRDefault="00217E20">
            <w:pPr>
              <w:spacing w:line="240" w:lineRule="auto"/>
            </w:pPr>
          </w:p>
        </w:tc>
      </w:tr>
      <w:tr w:rsidR="00217E20" w:rsidRPr="00FA5710" w14:paraId="36889614" w14:textId="77777777" w:rsidTr="00217E20">
        <w:tc>
          <w:tcPr>
            <w:tcW w:w="3397" w:type="dxa"/>
            <w:tcBorders>
              <w:top w:val="single" w:sz="4" w:space="0" w:color="auto"/>
              <w:left w:val="single" w:sz="4" w:space="0" w:color="auto"/>
              <w:bottom w:val="single" w:sz="4" w:space="0" w:color="auto"/>
              <w:right w:val="single" w:sz="4" w:space="0" w:color="auto"/>
            </w:tcBorders>
            <w:hideMark/>
          </w:tcPr>
          <w:p w14:paraId="40C45547" w14:textId="77777777" w:rsidR="00217E20" w:rsidRPr="00FA5710" w:rsidRDefault="00217E20">
            <w:pPr>
              <w:spacing w:line="240" w:lineRule="auto"/>
            </w:pPr>
            <w:r w:rsidRPr="00FA5710">
              <w:rPr>
                <w:b/>
                <w:bCs/>
              </w:rPr>
              <w:lastRenderedPageBreak/>
              <w:t>How up to date is the guideline?</w:t>
            </w:r>
          </w:p>
          <w:p w14:paraId="470859FD" w14:textId="77777777" w:rsidR="00217E20" w:rsidRPr="00FA5710" w:rsidRDefault="00217E20">
            <w:pPr>
              <w:spacing w:line="240" w:lineRule="auto"/>
              <w:rPr>
                <w:b/>
                <w:bCs/>
              </w:rPr>
            </w:pPr>
            <w:r w:rsidRPr="00FA5710">
              <w:t xml:space="preserve"> </w:t>
            </w:r>
          </w:p>
        </w:tc>
        <w:tc>
          <w:tcPr>
            <w:tcW w:w="5619" w:type="dxa"/>
            <w:tcBorders>
              <w:top w:val="single" w:sz="4" w:space="0" w:color="auto"/>
              <w:left w:val="single" w:sz="4" w:space="0" w:color="auto"/>
              <w:bottom w:val="single" w:sz="4" w:space="0" w:color="auto"/>
              <w:right w:val="single" w:sz="4" w:space="0" w:color="auto"/>
            </w:tcBorders>
          </w:tcPr>
          <w:p w14:paraId="2671068B" w14:textId="4CB1A07C" w:rsidR="00217E20" w:rsidRDefault="00217E20">
            <w:pPr>
              <w:spacing w:line="240" w:lineRule="auto"/>
            </w:pPr>
            <w:r w:rsidRPr="00FA5710">
              <w:t>The guidelines were published in 2022, updating the previous AAHA Guidelines published in 2015.</w:t>
            </w:r>
          </w:p>
          <w:p w14:paraId="5566831F" w14:textId="77777777" w:rsidR="00FA5710" w:rsidRPr="00FA5710" w:rsidRDefault="00FA5710">
            <w:pPr>
              <w:spacing w:line="240" w:lineRule="auto"/>
            </w:pPr>
          </w:p>
          <w:p w14:paraId="5914CED9" w14:textId="77777777" w:rsidR="00217E20" w:rsidRPr="00FA5710" w:rsidRDefault="00217E20">
            <w:pPr>
              <w:spacing w:line="240" w:lineRule="auto"/>
            </w:pPr>
          </w:p>
          <w:p w14:paraId="0E503832" w14:textId="77777777" w:rsidR="00217E20" w:rsidRPr="00FA5710" w:rsidRDefault="00217E20">
            <w:pPr>
              <w:spacing w:line="240" w:lineRule="auto"/>
            </w:pPr>
          </w:p>
        </w:tc>
      </w:tr>
      <w:tr w:rsidR="00217E20" w:rsidRPr="00FA5710" w14:paraId="53A5775D" w14:textId="77777777" w:rsidTr="00217E20">
        <w:tc>
          <w:tcPr>
            <w:tcW w:w="3397" w:type="dxa"/>
            <w:tcBorders>
              <w:top w:val="single" w:sz="4" w:space="0" w:color="auto"/>
              <w:left w:val="single" w:sz="4" w:space="0" w:color="auto"/>
              <w:bottom w:val="single" w:sz="4" w:space="0" w:color="auto"/>
              <w:right w:val="single" w:sz="4" w:space="0" w:color="auto"/>
            </w:tcBorders>
          </w:tcPr>
          <w:p w14:paraId="30F254C8" w14:textId="77777777" w:rsidR="00217E20" w:rsidRPr="00FA5710" w:rsidRDefault="00217E20">
            <w:pPr>
              <w:spacing w:line="240" w:lineRule="auto"/>
              <w:rPr>
                <w:b/>
                <w:bCs/>
              </w:rPr>
            </w:pPr>
            <w:r w:rsidRPr="00FA5710">
              <w:rPr>
                <w:b/>
                <w:bCs/>
              </w:rPr>
              <w:t>How was the development of the guidelines funded?</w:t>
            </w:r>
          </w:p>
          <w:p w14:paraId="5BAB5C7D" w14:textId="77777777" w:rsidR="00217E20" w:rsidRPr="00FA5710" w:rsidRDefault="00217E20">
            <w:pPr>
              <w:spacing w:line="240" w:lineRule="auto"/>
              <w:rPr>
                <w:b/>
                <w:bCs/>
              </w:rPr>
            </w:pPr>
          </w:p>
          <w:p w14:paraId="58080D76" w14:textId="77777777" w:rsidR="00217E20" w:rsidRPr="00FA5710" w:rsidRDefault="00217E20">
            <w:pPr>
              <w:spacing w:line="240" w:lineRule="auto"/>
              <w:rPr>
                <w:b/>
                <w:bCs/>
              </w:rPr>
            </w:pPr>
          </w:p>
          <w:p w14:paraId="47F950D7" w14:textId="77777777" w:rsidR="00217E20" w:rsidRPr="00FA5710" w:rsidRDefault="00217E20">
            <w:pPr>
              <w:spacing w:line="240" w:lineRule="auto"/>
              <w:rPr>
                <w:b/>
                <w:bCs/>
              </w:rPr>
            </w:pPr>
          </w:p>
          <w:p w14:paraId="429F344D" w14:textId="77777777" w:rsidR="00217E20" w:rsidRPr="00FA5710" w:rsidRDefault="00217E20">
            <w:pPr>
              <w:spacing w:line="240" w:lineRule="auto"/>
              <w:rPr>
                <w:b/>
                <w:bCs/>
              </w:rPr>
            </w:pPr>
            <w:r w:rsidRPr="00FA5710">
              <w:rPr>
                <w:b/>
                <w:bCs/>
              </w:rPr>
              <w:t>Is there any evidence of bias in the evidence included or its interpretation?</w:t>
            </w:r>
          </w:p>
          <w:p w14:paraId="70A652E6"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37C73518" w14:textId="58C12071" w:rsidR="00217E20" w:rsidRDefault="00217E20">
            <w:pPr>
              <w:spacing w:line="240" w:lineRule="auto"/>
            </w:pPr>
            <w:r w:rsidRPr="00FA5710">
              <w:t>These guidelines are supported by generous educational grants from Arthrex Vet Systems, Boehringer Ingelheim Animal Health USA Inc., Elanco, and Zoetis.</w:t>
            </w:r>
          </w:p>
          <w:p w14:paraId="04066346" w14:textId="041B2E34" w:rsidR="00FA5710" w:rsidRDefault="00FA5710">
            <w:pPr>
              <w:spacing w:line="240" w:lineRule="auto"/>
            </w:pPr>
          </w:p>
          <w:p w14:paraId="21C83618" w14:textId="18CFE8D9" w:rsidR="00FA5710" w:rsidRDefault="00FA5710">
            <w:pPr>
              <w:spacing w:line="240" w:lineRule="auto"/>
            </w:pPr>
          </w:p>
          <w:p w14:paraId="7B249429" w14:textId="4554E61A" w:rsidR="00FA5710" w:rsidRDefault="00FA5710">
            <w:pPr>
              <w:spacing w:line="240" w:lineRule="auto"/>
            </w:pPr>
          </w:p>
          <w:p w14:paraId="650C3B00" w14:textId="77777777" w:rsidR="00FA5710" w:rsidRPr="00FA5710" w:rsidRDefault="00FA5710">
            <w:pPr>
              <w:spacing w:line="240" w:lineRule="auto"/>
            </w:pPr>
          </w:p>
          <w:p w14:paraId="704CB727" w14:textId="77777777" w:rsidR="00217E20" w:rsidRPr="00FA5710" w:rsidRDefault="00217E20">
            <w:pPr>
              <w:spacing w:line="240" w:lineRule="auto"/>
            </w:pPr>
          </w:p>
          <w:p w14:paraId="4A1B406A" w14:textId="77777777" w:rsidR="00217E20" w:rsidRPr="00FA5710" w:rsidRDefault="00217E20">
            <w:pPr>
              <w:spacing w:line="240" w:lineRule="auto"/>
            </w:pPr>
          </w:p>
          <w:p w14:paraId="1282F60E" w14:textId="77777777" w:rsidR="00217E20" w:rsidRPr="00FA5710" w:rsidRDefault="00217E20">
            <w:pPr>
              <w:spacing w:line="240" w:lineRule="auto"/>
            </w:pPr>
          </w:p>
          <w:p w14:paraId="45263EDE" w14:textId="77777777" w:rsidR="00217E20" w:rsidRPr="00FA5710" w:rsidRDefault="00217E20">
            <w:pPr>
              <w:spacing w:line="240" w:lineRule="auto"/>
            </w:pPr>
          </w:p>
          <w:p w14:paraId="6746A4EF" w14:textId="77777777" w:rsidR="00217E20" w:rsidRPr="00FA5710" w:rsidRDefault="00217E20">
            <w:pPr>
              <w:spacing w:line="240" w:lineRule="auto"/>
            </w:pPr>
          </w:p>
          <w:p w14:paraId="1C32604F" w14:textId="77777777" w:rsidR="00217E20" w:rsidRPr="00FA5710" w:rsidRDefault="00217E20">
            <w:pPr>
              <w:spacing w:line="240" w:lineRule="auto"/>
            </w:pPr>
          </w:p>
        </w:tc>
      </w:tr>
      <w:tr w:rsidR="00217E20" w:rsidRPr="00FA5710" w14:paraId="16E99A2B" w14:textId="77777777" w:rsidTr="00217E20">
        <w:tc>
          <w:tcPr>
            <w:tcW w:w="3397" w:type="dxa"/>
            <w:tcBorders>
              <w:top w:val="single" w:sz="4" w:space="0" w:color="auto"/>
              <w:left w:val="single" w:sz="4" w:space="0" w:color="auto"/>
              <w:bottom w:val="single" w:sz="4" w:space="0" w:color="auto"/>
              <w:right w:val="single" w:sz="4" w:space="0" w:color="auto"/>
            </w:tcBorders>
            <w:hideMark/>
          </w:tcPr>
          <w:p w14:paraId="0DE0FB43" w14:textId="77777777" w:rsidR="00217E20" w:rsidRPr="00FA5710" w:rsidRDefault="00217E20">
            <w:pPr>
              <w:spacing w:line="240" w:lineRule="auto"/>
              <w:rPr>
                <w:b/>
                <w:bCs/>
              </w:rPr>
            </w:pPr>
            <w:r w:rsidRPr="00FA5710">
              <w:rPr>
                <w:b/>
                <w:bCs/>
              </w:rPr>
              <w:t>METHODOLOGY</w:t>
            </w:r>
          </w:p>
        </w:tc>
        <w:tc>
          <w:tcPr>
            <w:tcW w:w="5619" w:type="dxa"/>
            <w:tcBorders>
              <w:top w:val="single" w:sz="4" w:space="0" w:color="auto"/>
              <w:left w:val="single" w:sz="4" w:space="0" w:color="auto"/>
              <w:bottom w:val="single" w:sz="4" w:space="0" w:color="auto"/>
              <w:right w:val="single" w:sz="4" w:space="0" w:color="auto"/>
            </w:tcBorders>
          </w:tcPr>
          <w:p w14:paraId="0B13EFF7" w14:textId="77777777" w:rsidR="00217E20" w:rsidRPr="00FA5710" w:rsidRDefault="00217E20">
            <w:pPr>
              <w:spacing w:line="240" w:lineRule="auto"/>
            </w:pPr>
          </w:p>
        </w:tc>
      </w:tr>
      <w:tr w:rsidR="00217E20" w:rsidRPr="00FA5710" w14:paraId="2584C622" w14:textId="77777777" w:rsidTr="00217E20">
        <w:tc>
          <w:tcPr>
            <w:tcW w:w="3397" w:type="dxa"/>
            <w:tcBorders>
              <w:top w:val="single" w:sz="4" w:space="0" w:color="auto"/>
              <w:left w:val="single" w:sz="4" w:space="0" w:color="auto"/>
              <w:bottom w:val="single" w:sz="4" w:space="0" w:color="auto"/>
              <w:right w:val="single" w:sz="4" w:space="0" w:color="auto"/>
            </w:tcBorders>
          </w:tcPr>
          <w:p w14:paraId="1ACC2962" w14:textId="77777777" w:rsidR="00217E20" w:rsidRPr="00FA5710" w:rsidRDefault="00217E20">
            <w:pPr>
              <w:spacing w:line="240" w:lineRule="auto"/>
              <w:rPr>
                <w:b/>
                <w:bCs/>
              </w:rPr>
            </w:pPr>
            <w:r w:rsidRPr="00FA5710">
              <w:rPr>
                <w:b/>
                <w:bCs/>
              </w:rPr>
              <w:t>Was the methodology for developing the guideline clearly described?</w:t>
            </w:r>
          </w:p>
          <w:p w14:paraId="255C4C33" w14:textId="77777777" w:rsidR="00217E20" w:rsidRPr="00FA5710" w:rsidRDefault="00217E20">
            <w:pPr>
              <w:spacing w:line="240" w:lineRule="auto"/>
              <w:rPr>
                <w:b/>
                <w:bCs/>
              </w:rPr>
            </w:pPr>
          </w:p>
          <w:p w14:paraId="60E411D3" w14:textId="77777777" w:rsidR="00217E20" w:rsidRPr="00FA5710" w:rsidRDefault="00217E20">
            <w:pPr>
              <w:spacing w:line="240" w:lineRule="auto"/>
              <w:rPr>
                <w:b/>
                <w:bCs/>
              </w:rPr>
            </w:pPr>
          </w:p>
          <w:p w14:paraId="288CA891" w14:textId="77777777" w:rsidR="00217E20" w:rsidRPr="00FA5710" w:rsidRDefault="00217E20">
            <w:pPr>
              <w:spacing w:line="240" w:lineRule="auto"/>
              <w:rPr>
                <w:b/>
                <w:bCs/>
              </w:rPr>
            </w:pPr>
          </w:p>
          <w:p w14:paraId="372B7F25" w14:textId="77777777" w:rsidR="00217E20" w:rsidRPr="00FA5710" w:rsidRDefault="00217E20">
            <w:pPr>
              <w:spacing w:line="240" w:lineRule="auto"/>
              <w:rPr>
                <w:b/>
                <w:bCs/>
              </w:rPr>
            </w:pPr>
          </w:p>
          <w:p w14:paraId="1AB97853" w14:textId="77777777" w:rsidR="00217E20" w:rsidRPr="00FA5710" w:rsidRDefault="00217E20">
            <w:pPr>
              <w:spacing w:line="240" w:lineRule="auto"/>
              <w:rPr>
                <w:b/>
                <w:bCs/>
              </w:rPr>
            </w:pPr>
          </w:p>
          <w:p w14:paraId="5849BF60" w14:textId="77777777" w:rsidR="00217E20" w:rsidRPr="00FA5710" w:rsidRDefault="00217E20">
            <w:pPr>
              <w:spacing w:line="240" w:lineRule="auto"/>
              <w:rPr>
                <w:b/>
                <w:bCs/>
              </w:rPr>
            </w:pPr>
          </w:p>
          <w:p w14:paraId="203F9AB2" w14:textId="77777777" w:rsidR="00217E20" w:rsidRPr="00FA5710" w:rsidRDefault="00217E20">
            <w:pPr>
              <w:spacing w:line="240" w:lineRule="auto"/>
              <w:rPr>
                <w:b/>
                <w:bCs/>
              </w:rPr>
            </w:pPr>
          </w:p>
          <w:p w14:paraId="431E69D1" w14:textId="77777777" w:rsidR="00217E20" w:rsidRPr="00FA5710" w:rsidRDefault="00217E20">
            <w:pPr>
              <w:spacing w:line="240" w:lineRule="auto"/>
              <w:rPr>
                <w:b/>
                <w:bCs/>
              </w:rPr>
            </w:pPr>
          </w:p>
          <w:p w14:paraId="00CE57E3"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3CE632DE" w14:textId="77777777" w:rsidR="00FA5710" w:rsidRDefault="00217E20">
            <w:pPr>
              <w:spacing w:line="240" w:lineRule="auto"/>
            </w:pPr>
            <w:r w:rsidRPr="00FA5710">
              <w:t xml:space="preserve">The paper states that </w:t>
            </w:r>
          </w:p>
          <w:p w14:paraId="66CA8042" w14:textId="77777777" w:rsidR="00FA5710" w:rsidRDefault="00FA5710">
            <w:pPr>
              <w:spacing w:line="240" w:lineRule="auto"/>
              <w:rPr>
                <w:i/>
                <w:iCs/>
              </w:rPr>
            </w:pPr>
          </w:p>
          <w:p w14:paraId="070E5498" w14:textId="663A548D" w:rsidR="00217E20" w:rsidRPr="00FA5710" w:rsidRDefault="00217E20">
            <w:pPr>
              <w:spacing w:line="240" w:lineRule="auto"/>
              <w:rPr>
                <w:i/>
                <w:iCs/>
              </w:rPr>
            </w:pPr>
            <w:r w:rsidRPr="00FA5710">
              <w:rPr>
                <w:i/>
                <w:iCs/>
              </w:rPr>
              <w:t xml:space="preserve">These guidelines were prepared by a task force of experts convened by the American Animal Hospital Association </w:t>
            </w:r>
            <w:r w:rsidRPr="00FA5710">
              <w:t xml:space="preserve">and that </w:t>
            </w:r>
            <w:r w:rsidRPr="00FA5710">
              <w:rPr>
                <w:i/>
                <w:iCs/>
              </w:rPr>
              <w:t>Evidence-based support for specific recommendations has been cited whenever possible and appropriate</w:t>
            </w:r>
            <w:r w:rsidRPr="00FA5710">
              <w:t xml:space="preserve">. </w:t>
            </w:r>
            <w:r w:rsidRPr="00FA5710">
              <w:rPr>
                <w:i/>
                <w:iCs/>
              </w:rPr>
              <w:t>Other recommendations are based on practical clinical experience and a consensus of expert opinion.</w:t>
            </w:r>
          </w:p>
          <w:p w14:paraId="4BCFF661" w14:textId="77777777" w:rsidR="00217E20" w:rsidRPr="00FA5710" w:rsidRDefault="00217E20">
            <w:pPr>
              <w:spacing w:line="240" w:lineRule="auto"/>
              <w:rPr>
                <w:i/>
                <w:iCs/>
              </w:rPr>
            </w:pPr>
          </w:p>
          <w:p w14:paraId="042BBE32" w14:textId="77777777" w:rsidR="00217E20" w:rsidRPr="00FA5710" w:rsidRDefault="00217E20">
            <w:pPr>
              <w:spacing w:line="240" w:lineRule="auto"/>
            </w:pPr>
            <w:r w:rsidRPr="00FA5710">
              <w:t>However, the actual methodology for retrieving literature or reaching consensus was not described.</w:t>
            </w:r>
          </w:p>
          <w:p w14:paraId="1D2C42F5" w14:textId="77777777" w:rsidR="00217E20" w:rsidRPr="00FA5710" w:rsidRDefault="00217E20">
            <w:pPr>
              <w:spacing w:line="240" w:lineRule="auto"/>
            </w:pPr>
          </w:p>
          <w:p w14:paraId="46116CB9" w14:textId="77777777" w:rsidR="00217E20" w:rsidRPr="00FA5710" w:rsidRDefault="00217E20">
            <w:pPr>
              <w:spacing w:line="240" w:lineRule="auto"/>
            </w:pPr>
          </w:p>
        </w:tc>
      </w:tr>
      <w:tr w:rsidR="00217E20" w:rsidRPr="00FA5710" w14:paraId="007DCB48" w14:textId="77777777" w:rsidTr="00217E20">
        <w:tc>
          <w:tcPr>
            <w:tcW w:w="3397" w:type="dxa"/>
            <w:tcBorders>
              <w:top w:val="single" w:sz="4" w:space="0" w:color="auto"/>
              <w:left w:val="single" w:sz="4" w:space="0" w:color="auto"/>
              <w:bottom w:val="single" w:sz="4" w:space="0" w:color="auto"/>
              <w:right w:val="single" w:sz="4" w:space="0" w:color="auto"/>
            </w:tcBorders>
          </w:tcPr>
          <w:p w14:paraId="71B1C06B" w14:textId="77777777" w:rsidR="00217E20" w:rsidRPr="00FA5710" w:rsidRDefault="00217E20">
            <w:pPr>
              <w:spacing w:line="240" w:lineRule="auto"/>
            </w:pPr>
            <w:r w:rsidRPr="00FA5710">
              <w:rPr>
                <w:b/>
                <w:bCs/>
              </w:rPr>
              <w:t>Did the authors include a range of suitable evidence covering relevant questions?</w:t>
            </w:r>
            <w:r w:rsidRPr="00FA5710">
              <w:t xml:space="preserve"> </w:t>
            </w:r>
          </w:p>
          <w:p w14:paraId="4B2FC04E" w14:textId="77777777" w:rsidR="00217E20" w:rsidRPr="00FA5710" w:rsidRDefault="00217E20">
            <w:pPr>
              <w:spacing w:line="240" w:lineRule="auto"/>
              <w:rPr>
                <w:b/>
                <w:bCs/>
              </w:rPr>
            </w:pPr>
          </w:p>
          <w:p w14:paraId="01F15EDC" w14:textId="77777777" w:rsidR="00217E20" w:rsidRPr="00FA5710" w:rsidRDefault="00217E20">
            <w:pPr>
              <w:spacing w:line="240" w:lineRule="auto"/>
              <w:rPr>
                <w:b/>
                <w:bCs/>
              </w:rPr>
            </w:pPr>
            <w:r w:rsidRPr="00FA5710">
              <w:t>Is a full list of references included in the guideline?</w:t>
            </w:r>
          </w:p>
          <w:p w14:paraId="23D0CE54"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1C882D09" w14:textId="77777777" w:rsidR="00217E20" w:rsidRPr="00FA5710" w:rsidRDefault="00217E20">
            <w:pPr>
              <w:spacing w:line="240" w:lineRule="auto"/>
            </w:pPr>
            <w:r w:rsidRPr="00FA5710">
              <w:t>The authors include a wide range of references and do provide references validating the pain assessment methods and tools cited (where available).</w:t>
            </w:r>
          </w:p>
          <w:p w14:paraId="2F346572" w14:textId="77777777" w:rsidR="00217E20" w:rsidRPr="00FA5710" w:rsidRDefault="00217E20">
            <w:pPr>
              <w:spacing w:line="240" w:lineRule="auto"/>
            </w:pPr>
          </w:p>
          <w:p w14:paraId="0BF7BEB1" w14:textId="77777777" w:rsidR="00217E20" w:rsidRDefault="00217E20">
            <w:pPr>
              <w:spacing w:line="240" w:lineRule="auto"/>
            </w:pPr>
          </w:p>
          <w:p w14:paraId="58D2FC2A" w14:textId="77777777" w:rsidR="00FA5710" w:rsidRDefault="00FA5710">
            <w:pPr>
              <w:spacing w:line="240" w:lineRule="auto"/>
            </w:pPr>
          </w:p>
          <w:p w14:paraId="50AC616E" w14:textId="77777777" w:rsidR="00FA5710" w:rsidRDefault="00FA5710">
            <w:pPr>
              <w:spacing w:line="240" w:lineRule="auto"/>
            </w:pPr>
          </w:p>
          <w:p w14:paraId="4C0FD57E" w14:textId="77777777" w:rsidR="00FA5710" w:rsidRDefault="00FA5710">
            <w:pPr>
              <w:spacing w:line="240" w:lineRule="auto"/>
            </w:pPr>
          </w:p>
          <w:p w14:paraId="0227900D" w14:textId="77777777" w:rsidR="00FA5710" w:rsidRDefault="00FA5710">
            <w:pPr>
              <w:spacing w:line="240" w:lineRule="auto"/>
            </w:pPr>
          </w:p>
          <w:p w14:paraId="70FDC4A0" w14:textId="77777777" w:rsidR="00FA5710" w:rsidRDefault="00FA5710">
            <w:pPr>
              <w:spacing w:line="240" w:lineRule="auto"/>
            </w:pPr>
          </w:p>
          <w:p w14:paraId="3D2A9138" w14:textId="77777777" w:rsidR="00FA5710" w:rsidRDefault="00FA5710">
            <w:pPr>
              <w:spacing w:line="240" w:lineRule="auto"/>
            </w:pPr>
          </w:p>
          <w:p w14:paraId="0824A294" w14:textId="526D10CE" w:rsidR="00FA5710" w:rsidRPr="00FA5710" w:rsidRDefault="00FA5710">
            <w:pPr>
              <w:spacing w:line="240" w:lineRule="auto"/>
            </w:pPr>
          </w:p>
        </w:tc>
      </w:tr>
      <w:tr w:rsidR="00217E20" w:rsidRPr="00FA5710" w14:paraId="05D20225" w14:textId="77777777" w:rsidTr="00217E20">
        <w:tc>
          <w:tcPr>
            <w:tcW w:w="3397" w:type="dxa"/>
            <w:tcBorders>
              <w:top w:val="single" w:sz="4" w:space="0" w:color="auto"/>
              <w:left w:val="single" w:sz="4" w:space="0" w:color="auto"/>
              <w:bottom w:val="single" w:sz="4" w:space="0" w:color="auto"/>
              <w:right w:val="single" w:sz="4" w:space="0" w:color="auto"/>
            </w:tcBorders>
          </w:tcPr>
          <w:p w14:paraId="74EC2F84" w14:textId="77777777" w:rsidR="00217E20" w:rsidRPr="00FA5710" w:rsidRDefault="00217E20">
            <w:pPr>
              <w:spacing w:line="240" w:lineRule="auto"/>
              <w:rPr>
                <w:b/>
                <w:bCs/>
              </w:rPr>
            </w:pPr>
            <w:r w:rsidRPr="00FA5710">
              <w:rPr>
                <w:b/>
                <w:bCs/>
              </w:rPr>
              <w:t>Are the recommendations clearly laid out?</w:t>
            </w:r>
          </w:p>
          <w:p w14:paraId="23E7DB29" w14:textId="77777777" w:rsidR="00217E20" w:rsidRPr="00FA5710" w:rsidRDefault="00217E20">
            <w:pPr>
              <w:spacing w:line="240" w:lineRule="auto"/>
            </w:pPr>
          </w:p>
          <w:p w14:paraId="10CF6AD2" w14:textId="77777777" w:rsidR="00217E20" w:rsidRPr="00FA5710" w:rsidRDefault="00217E20">
            <w:pPr>
              <w:spacing w:line="240" w:lineRule="auto"/>
              <w:rPr>
                <w:b/>
                <w:bCs/>
              </w:rPr>
            </w:pPr>
            <w:r w:rsidRPr="00FA5710">
              <w:t xml:space="preserve">Have the authors critically appraised the evidence? Has the grading of the evidence been clearly described? </w:t>
            </w:r>
          </w:p>
          <w:p w14:paraId="0041B33D"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7385E06E" w14:textId="77777777" w:rsidR="00217E20" w:rsidRPr="00FA5710" w:rsidRDefault="00217E20">
            <w:pPr>
              <w:spacing w:line="240" w:lineRule="auto"/>
            </w:pPr>
            <w:r w:rsidRPr="00FA5710">
              <w:t>Although not explicitly referred to as recommendations, the guidelines are presented under clear headings.</w:t>
            </w:r>
          </w:p>
          <w:p w14:paraId="71FFE1C8" w14:textId="77777777" w:rsidR="00217E20" w:rsidRPr="00FA5710" w:rsidRDefault="00217E20">
            <w:pPr>
              <w:spacing w:line="240" w:lineRule="auto"/>
            </w:pPr>
          </w:p>
          <w:p w14:paraId="0085AD9F" w14:textId="77777777" w:rsidR="00217E20" w:rsidRPr="00FA5710" w:rsidRDefault="00217E20">
            <w:pPr>
              <w:spacing w:line="240" w:lineRule="auto"/>
            </w:pPr>
            <w:r w:rsidRPr="00FA5710">
              <w:t xml:space="preserve">While explicit grading of the evidence has not been provided the decision tree in Figure 3 outlines a tiered approach, with tiers representing the degree of evidence. </w:t>
            </w:r>
          </w:p>
          <w:p w14:paraId="236258E6" w14:textId="77777777" w:rsidR="00217E20" w:rsidRPr="00FA5710" w:rsidRDefault="00217E20">
            <w:pPr>
              <w:spacing w:line="240" w:lineRule="auto"/>
            </w:pPr>
          </w:p>
          <w:p w14:paraId="0EF92283" w14:textId="77777777" w:rsidR="00217E20" w:rsidRPr="00FA5710" w:rsidRDefault="00217E20">
            <w:pPr>
              <w:spacing w:line="240" w:lineRule="auto"/>
            </w:pPr>
          </w:p>
          <w:p w14:paraId="06ADA7FD" w14:textId="77777777" w:rsidR="00217E20" w:rsidRPr="00FA5710" w:rsidRDefault="00217E20">
            <w:pPr>
              <w:spacing w:line="240" w:lineRule="auto"/>
            </w:pPr>
          </w:p>
          <w:p w14:paraId="4F124D11" w14:textId="2511D7C7" w:rsidR="00217E20" w:rsidRDefault="00217E20">
            <w:pPr>
              <w:spacing w:line="240" w:lineRule="auto"/>
            </w:pPr>
          </w:p>
          <w:p w14:paraId="388FBD3E" w14:textId="7D5BC617" w:rsidR="00FA5710" w:rsidRDefault="00FA5710">
            <w:pPr>
              <w:spacing w:line="240" w:lineRule="auto"/>
            </w:pPr>
          </w:p>
          <w:p w14:paraId="44CB6700" w14:textId="4A3B5493" w:rsidR="00FA5710" w:rsidRDefault="00FA5710">
            <w:pPr>
              <w:spacing w:line="240" w:lineRule="auto"/>
            </w:pPr>
          </w:p>
          <w:p w14:paraId="6128629E" w14:textId="655C31B8" w:rsidR="00FA5710" w:rsidRDefault="00FA5710">
            <w:pPr>
              <w:spacing w:line="240" w:lineRule="auto"/>
            </w:pPr>
          </w:p>
          <w:p w14:paraId="1CEC5662" w14:textId="31BAAEB7" w:rsidR="00FA5710" w:rsidRDefault="00FA5710">
            <w:pPr>
              <w:spacing w:line="240" w:lineRule="auto"/>
            </w:pPr>
          </w:p>
          <w:p w14:paraId="61CD7666" w14:textId="77777777" w:rsidR="00FA5710" w:rsidRPr="00FA5710" w:rsidRDefault="00FA5710">
            <w:pPr>
              <w:spacing w:line="240" w:lineRule="auto"/>
            </w:pPr>
          </w:p>
          <w:p w14:paraId="0C23778F" w14:textId="77777777" w:rsidR="00217E20" w:rsidRPr="00FA5710" w:rsidRDefault="00217E20">
            <w:pPr>
              <w:spacing w:line="240" w:lineRule="auto"/>
            </w:pPr>
          </w:p>
          <w:p w14:paraId="47AE53CF" w14:textId="77777777" w:rsidR="00217E20" w:rsidRPr="00FA5710" w:rsidRDefault="00217E20">
            <w:pPr>
              <w:spacing w:line="240" w:lineRule="auto"/>
            </w:pPr>
          </w:p>
        </w:tc>
      </w:tr>
      <w:tr w:rsidR="00217E20" w:rsidRPr="00FA5710" w14:paraId="119CB648" w14:textId="77777777" w:rsidTr="00217E20">
        <w:tc>
          <w:tcPr>
            <w:tcW w:w="3397" w:type="dxa"/>
            <w:tcBorders>
              <w:top w:val="single" w:sz="4" w:space="0" w:color="auto"/>
              <w:left w:val="single" w:sz="4" w:space="0" w:color="auto"/>
              <w:bottom w:val="single" w:sz="4" w:space="0" w:color="auto"/>
              <w:right w:val="single" w:sz="4" w:space="0" w:color="auto"/>
            </w:tcBorders>
          </w:tcPr>
          <w:p w14:paraId="64A90607" w14:textId="77777777" w:rsidR="00217E20" w:rsidRPr="00FA5710" w:rsidRDefault="00217E20">
            <w:pPr>
              <w:spacing w:line="240" w:lineRule="auto"/>
              <w:rPr>
                <w:b/>
                <w:bCs/>
              </w:rPr>
            </w:pPr>
            <w:r w:rsidRPr="00FA5710">
              <w:rPr>
                <w:b/>
                <w:bCs/>
              </w:rPr>
              <w:lastRenderedPageBreak/>
              <w:t>Have differing viewpoints and knowledge gaps been discussed?</w:t>
            </w:r>
          </w:p>
          <w:p w14:paraId="43592A69" w14:textId="77777777" w:rsidR="00217E20" w:rsidRPr="00FA5710" w:rsidRDefault="00217E20">
            <w:pPr>
              <w:spacing w:line="240" w:lineRule="auto"/>
            </w:pPr>
          </w:p>
          <w:p w14:paraId="4EBCDF40" w14:textId="77777777" w:rsidR="00217E20" w:rsidRPr="00FA5710" w:rsidRDefault="00217E20">
            <w:pPr>
              <w:spacing w:line="240" w:lineRule="auto"/>
            </w:pPr>
          </w:p>
          <w:p w14:paraId="3ECD83AD" w14:textId="77777777" w:rsidR="00217E20" w:rsidRPr="00FA5710" w:rsidRDefault="00217E20">
            <w:pPr>
              <w:spacing w:line="240" w:lineRule="auto"/>
            </w:pPr>
          </w:p>
          <w:p w14:paraId="6D414D20" w14:textId="77777777" w:rsidR="00217E20" w:rsidRPr="00FA5710" w:rsidRDefault="00217E20">
            <w:pPr>
              <w:spacing w:line="240" w:lineRule="auto"/>
            </w:pPr>
          </w:p>
          <w:p w14:paraId="7D38B730" w14:textId="77777777" w:rsidR="00217E20" w:rsidRPr="00FA5710" w:rsidRDefault="00217E20">
            <w:pPr>
              <w:spacing w:line="240" w:lineRule="auto"/>
            </w:pPr>
          </w:p>
          <w:p w14:paraId="03D8A24E" w14:textId="77777777" w:rsidR="00217E20" w:rsidRPr="00FA5710" w:rsidRDefault="00217E20">
            <w:pPr>
              <w:spacing w:line="240" w:lineRule="auto"/>
            </w:pPr>
          </w:p>
          <w:p w14:paraId="28D7332C" w14:textId="77777777" w:rsidR="00217E20" w:rsidRPr="00FA5710" w:rsidRDefault="00217E20">
            <w:pPr>
              <w:spacing w:line="240" w:lineRule="auto"/>
              <w:rPr>
                <w:b/>
                <w:bCs/>
              </w:rPr>
            </w:pPr>
            <w:r w:rsidRPr="00FA5710">
              <w:rPr>
                <w:b/>
                <w:bCs/>
              </w:rPr>
              <w:t>Are there any other areas that you would like to have seen covered in the Guidelines?</w:t>
            </w:r>
          </w:p>
          <w:p w14:paraId="62D2F899" w14:textId="77777777" w:rsidR="00217E20" w:rsidRPr="00FA5710" w:rsidRDefault="00217E20">
            <w:pPr>
              <w:spacing w:line="240" w:lineRule="auto"/>
              <w:rPr>
                <w:b/>
                <w:bCs/>
              </w:rPr>
            </w:pPr>
          </w:p>
          <w:p w14:paraId="5297E8B6" w14:textId="77777777" w:rsidR="00217E20" w:rsidRPr="00FA5710" w:rsidRDefault="00217E20">
            <w:pPr>
              <w:spacing w:line="240" w:lineRule="auto"/>
              <w:rPr>
                <w:b/>
                <w:bCs/>
              </w:rPr>
            </w:pPr>
          </w:p>
          <w:p w14:paraId="28C773DF"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06B4FF1E" w14:textId="77777777" w:rsidR="00217E20" w:rsidRPr="00FA5710" w:rsidRDefault="00217E20">
            <w:pPr>
              <w:spacing w:line="240" w:lineRule="auto"/>
            </w:pPr>
            <w:r w:rsidRPr="00FA5710">
              <w:t xml:space="preserve">Although specific differences in viewpoint and knowledge gaps are not discussed the authors do state that </w:t>
            </w:r>
          </w:p>
          <w:p w14:paraId="68ABD1DA" w14:textId="77777777" w:rsidR="00217E20" w:rsidRPr="00FA5710" w:rsidRDefault="00217E20">
            <w:pPr>
              <w:spacing w:line="240" w:lineRule="auto"/>
              <w:rPr>
                <w:i/>
                <w:iCs/>
              </w:rPr>
            </w:pPr>
            <w:r w:rsidRPr="00FA5710">
              <w:rPr>
                <w:i/>
                <w:iCs/>
              </w:rPr>
              <w:t>Further research is needed to document some of these recommendations. Because each case is different, veterinarians must base their decisions on the best available scientific evidence in conjunction with their own knowledge and experience.</w:t>
            </w:r>
          </w:p>
          <w:p w14:paraId="229E7BA1" w14:textId="77777777" w:rsidR="00217E20" w:rsidRPr="00FA5710" w:rsidRDefault="00217E20">
            <w:pPr>
              <w:spacing w:line="240" w:lineRule="auto"/>
            </w:pPr>
          </w:p>
          <w:p w14:paraId="34F98463" w14:textId="77777777" w:rsidR="00217E20" w:rsidRPr="00FA5710" w:rsidRDefault="00217E20">
            <w:pPr>
              <w:spacing w:line="240" w:lineRule="auto"/>
            </w:pPr>
          </w:p>
          <w:p w14:paraId="6358ACF1" w14:textId="77777777" w:rsidR="00217E20" w:rsidRPr="00FA5710" w:rsidRDefault="00217E20">
            <w:pPr>
              <w:spacing w:line="240" w:lineRule="auto"/>
            </w:pPr>
          </w:p>
          <w:p w14:paraId="286705E5" w14:textId="77777777" w:rsidR="00217E20" w:rsidRDefault="00217E20">
            <w:pPr>
              <w:spacing w:line="240" w:lineRule="auto"/>
            </w:pPr>
          </w:p>
          <w:p w14:paraId="7DB9557D" w14:textId="77777777" w:rsidR="00FA5710" w:rsidRDefault="00FA5710">
            <w:pPr>
              <w:spacing w:line="240" w:lineRule="auto"/>
            </w:pPr>
          </w:p>
          <w:p w14:paraId="21198021" w14:textId="77777777" w:rsidR="00FA5710" w:rsidRDefault="00FA5710">
            <w:pPr>
              <w:spacing w:line="240" w:lineRule="auto"/>
            </w:pPr>
          </w:p>
          <w:p w14:paraId="6148A3DB" w14:textId="77777777" w:rsidR="00FA5710" w:rsidRDefault="00FA5710">
            <w:pPr>
              <w:spacing w:line="240" w:lineRule="auto"/>
            </w:pPr>
          </w:p>
          <w:p w14:paraId="63657E5A" w14:textId="77777777" w:rsidR="00FA5710" w:rsidRDefault="00FA5710">
            <w:pPr>
              <w:spacing w:line="240" w:lineRule="auto"/>
            </w:pPr>
          </w:p>
          <w:p w14:paraId="597F8AAB" w14:textId="77777777" w:rsidR="00FA5710" w:rsidRDefault="00FA5710">
            <w:pPr>
              <w:spacing w:line="240" w:lineRule="auto"/>
            </w:pPr>
          </w:p>
          <w:p w14:paraId="5BEF97BB" w14:textId="47AD2C0B" w:rsidR="00FA5710" w:rsidRPr="00FA5710" w:rsidRDefault="00FA5710">
            <w:pPr>
              <w:spacing w:line="240" w:lineRule="auto"/>
            </w:pPr>
          </w:p>
        </w:tc>
      </w:tr>
      <w:tr w:rsidR="00217E20" w:rsidRPr="00FA5710" w14:paraId="4E7BFA35" w14:textId="77777777" w:rsidTr="00217E20">
        <w:tc>
          <w:tcPr>
            <w:tcW w:w="3397" w:type="dxa"/>
            <w:tcBorders>
              <w:top w:val="single" w:sz="4" w:space="0" w:color="auto"/>
              <w:left w:val="single" w:sz="4" w:space="0" w:color="auto"/>
              <w:bottom w:val="single" w:sz="4" w:space="0" w:color="auto"/>
              <w:right w:val="single" w:sz="4" w:space="0" w:color="auto"/>
            </w:tcBorders>
          </w:tcPr>
          <w:p w14:paraId="3F008EE5" w14:textId="55B30B8A" w:rsidR="00217E20" w:rsidRPr="00FA5710" w:rsidRDefault="00217E20">
            <w:pPr>
              <w:spacing w:line="240" w:lineRule="auto"/>
              <w:rPr>
                <w:b/>
                <w:bCs/>
              </w:rPr>
            </w:pPr>
            <w:r w:rsidRPr="00FA5710">
              <w:rPr>
                <w:b/>
                <w:bCs/>
              </w:rPr>
              <w:t>RECOMMENDATION</w:t>
            </w:r>
            <w:r w:rsidR="00EA5D72">
              <w:rPr>
                <w:b/>
                <w:bCs/>
              </w:rPr>
              <w:t>S</w:t>
            </w:r>
          </w:p>
        </w:tc>
        <w:tc>
          <w:tcPr>
            <w:tcW w:w="5619" w:type="dxa"/>
            <w:tcBorders>
              <w:top w:val="single" w:sz="4" w:space="0" w:color="auto"/>
              <w:left w:val="single" w:sz="4" w:space="0" w:color="auto"/>
              <w:bottom w:val="single" w:sz="4" w:space="0" w:color="auto"/>
              <w:right w:val="single" w:sz="4" w:space="0" w:color="auto"/>
            </w:tcBorders>
          </w:tcPr>
          <w:p w14:paraId="1376C54E" w14:textId="77777777" w:rsidR="00217E20" w:rsidRPr="00FA5710" w:rsidRDefault="00217E20">
            <w:pPr>
              <w:spacing w:line="240" w:lineRule="auto"/>
            </w:pPr>
          </w:p>
        </w:tc>
      </w:tr>
      <w:tr w:rsidR="00217E20" w:rsidRPr="00FA5710" w14:paraId="20092AD5" w14:textId="77777777" w:rsidTr="00217E20">
        <w:trPr>
          <w:trHeight w:val="536"/>
        </w:trPr>
        <w:tc>
          <w:tcPr>
            <w:tcW w:w="3397" w:type="dxa"/>
            <w:tcBorders>
              <w:top w:val="single" w:sz="4" w:space="0" w:color="auto"/>
              <w:left w:val="single" w:sz="4" w:space="0" w:color="auto"/>
              <w:bottom w:val="single" w:sz="4" w:space="0" w:color="auto"/>
              <w:right w:val="single" w:sz="4" w:space="0" w:color="auto"/>
            </w:tcBorders>
          </w:tcPr>
          <w:p w14:paraId="053A97ED" w14:textId="77777777" w:rsidR="00217E20" w:rsidRPr="00FA5710" w:rsidRDefault="00217E20" w:rsidP="00FA5710">
            <w:pPr>
              <w:pStyle w:val="ListParagraph"/>
              <w:numPr>
                <w:ilvl w:val="0"/>
                <w:numId w:val="13"/>
              </w:numPr>
              <w:spacing w:after="0" w:line="240" w:lineRule="auto"/>
              <w:ind w:left="318" w:hanging="318"/>
              <w:rPr>
                <w:rFonts w:ascii="Arial" w:hAnsi="Arial" w:cs="Arial"/>
                <w:b/>
                <w:bCs/>
                <w:sz w:val="20"/>
                <w:szCs w:val="20"/>
              </w:rPr>
            </w:pPr>
            <w:r w:rsidRPr="00FA5710">
              <w:rPr>
                <w:rFonts w:ascii="Arial" w:hAnsi="Arial" w:cs="Arial"/>
                <w:b/>
                <w:bCs/>
                <w:sz w:val="20"/>
                <w:szCs w:val="20"/>
              </w:rPr>
              <w:t>Pain Assessment</w:t>
            </w:r>
          </w:p>
          <w:p w14:paraId="33E31C51"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2AC21243" w14:textId="77777777" w:rsidR="00217E20" w:rsidRPr="00FA5710" w:rsidRDefault="00217E20">
            <w:pPr>
              <w:spacing w:line="240" w:lineRule="auto"/>
            </w:pPr>
          </w:p>
          <w:p w14:paraId="72436F13" w14:textId="77777777" w:rsidR="00217E20" w:rsidRPr="00FA5710" w:rsidRDefault="00217E20">
            <w:pPr>
              <w:spacing w:line="240" w:lineRule="auto"/>
            </w:pPr>
          </w:p>
        </w:tc>
      </w:tr>
      <w:tr w:rsidR="00217E20" w:rsidRPr="00FA5710" w14:paraId="29EC253D" w14:textId="77777777" w:rsidTr="00217E20">
        <w:trPr>
          <w:trHeight w:val="536"/>
        </w:trPr>
        <w:tc>
          <w:tcPr>
            <w:tcW w:w="3397" w:type="dxa"/>
            <w:tcBorders>
              <w:top w:val="single" w:sz="4" w:space="0" w:color="auto"/>
              <w:left w:val="single" w:sz="4" w:space="0" w:color="auto"/>
              <w:bottom w:val="single" w:sz="4" w:space="0" w:color="auto"/>
              <w:right w:val="single" w:sz="4" w:space="0" w:color="auto"/>
            </w:tcBorders>
          </w:tcPr>
          <w:p w14:paraId="1ABCFBD5" w14:textId="77777777" w:rsidR="00217E20" w:rsidRPr="00FA5710" w:rsidRDefault="00217E20">
            <w:pPr>
              <w:spacing w:line="240" w:lineRule="auto"/>
              <w:rPr>
                <w:b/>
                <w:bCs/>
              </w:rPr>
            </w:pPr>
            <w:r w:rsidRPr="00FA5710">
              <w:rPr>
                <w:b/>
                <w:bCs/>
              </w:rPr>
              <w:t>What are the 4 guiding principles of pain assessment listed?</w:t>
            </w:r>
          </w:p>
          <w:p w14:paraId="5F15D4AC" w14:textId="77777777" w:rsidR="00217E20" w:rsidRPr="00FA5710" w:rsidRDefault="00217E20">
            <w:pPr>
              <w:spacing w:line="240" w:lineRule="auto"/>
              <w:rPr>
                <w:b/>
                <w:bCs/>
              </w:rPr>
            </w:pPr>
          </w:p>
          <w:p w14:paraId="638CB076" w14:textId="77777777" w:rsidR="00217E20" w:rsidRPr="00075375" w:rsidRDefault="00217E20">
            <w:pPr>
              <w:spacing w:line="240" w:lineRule="auto"/>
              <w:rPr>
                <w:b/>
                <w:bCs/>
              </w:rPr>
            </w:pPr>
            <w:r w:rsidRPr="00075375">
              <w:rPr>
                <w:b/>
                <w:bCs/>
              </w:rPr>
              <w:t>Are these relevant to your practice and do you wish to include them in your guidelines?</w:t>
            </w:r>
          </w:p>
          <w:p w14:paraId="275A80E0" w14:textId="77777777" w:rsidR="00217E20" w:rsidRPr="00FA5710" w:rsidRDefault="00217E20">
            <w:pPr>
              <w:spacing w:line="240" w:lineRule="auto"/>
              <w:rPr>
                <w:b/>
                <w:bCs/>
              </w:rPr>
            </w:pPr>
          </w:p>
          <w:p w14:paraId="560EDB54"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302AC40C" w14:textId="77777777" w:rsidR="00217E20" w:rsidRDefault="00217E20">
            <w:pPr>
              <w:spacing w:line="240" w:lineRule="auto"/>
            </w:pPr>
          </w:p>
          <w:p w14:paraId="3D020050" w14:textId="77777777" w:rsidR="00FA5710" w:rsidRDefault="00FA5710">
            <w:pPr>
              <w:spacing w:line="240" w:lineRule="auto"/>
            </w:pPr>
          </w:p>
          <w:p w14:paraId="004F52D7" w14:textId="77777777" w:rsidR="00FA5710" w:rsidRDefault="00FA5710">
            <w:pPr>
              <w:spacing w:line="240" w:lineRule="auto"/>
            </w:pPr>
          </w:p>
          <w:p w14:paraId="20BAABB8" w14:textId="77777777" w:rsidR="00FA5710" w:rsidRDefault="00FA5710">
            <w:pPr>
              <w:spacing w:line="240" w:lineRule="auto"/>
            </w:pPr>
          </w:p>
          <w:p w14:paraId="0D7D2EFA" w14:textId="77777777" w:rsidR="00FA5710" w:rsidRDefault="00FA5710">
            <w:pPr>
              <w:spacing w:line="240" w:lineRule="auto"/>
            </w:pPr>
          </w:p>
          <w:p w14:paraId="45A6B46F" w14:textId="77777777" w:rsidR="00FA5710" w:rsidRDefault="00FA5710">
            <w:pPr>
              <w:spacing w:line="240" w:lineRule="auto"/>
            </w:pPr>
          </w:p>
          <w:p w14:paraId="62439096" w14:textId="77777777" w:rsidR="00FA5710" w:rsidRDefault="00FA5710">
            <w:pPr>
              <w:spacing w:line="240" w:lineRule="auto"/>
            </w:pPr>
          </w:p>
          <w:p w14:paraId="2F94CD9A" w14:textId="77777777" w:rsidR="00FA5710" w:rsidRDefault="00FA5710">
            <w:pPr>
              <w:spacing w:line="240" w:lineRule="auto"/>
            </w:pPr>
          </w:p>
          <w:p w14:paraId="74329A1B" w14:textId="77777777" w:rsidR="00FA5710" w:rsidRDefault="00FA5710">
            <w:pPr>
              <w:spacing w:line="240" w:lineRule="auto"/>
            </w:pPr>
          </w:p>
          <w:p w14:paraId="741A9A5A" w14:textId="77777777" w:rsidR="00FA5710" w:rsidRDefault="00FA5710">
            <w:pPr>
              <w:spacing w:line="240" w:lineRule="auto"/>
            </w:pPr>
          </w:p>
          <w:p w14:paraId="13010A13" w14:textId="544EF505" w:rsidR="00FA5710" w:rsidRPr="00FA5710" w:rsidRDefault="00FA5710">
            <w:pPr>
              <w:spacing w:line="240" w:lineRule="auto"/>
            </w:pPr>
          </w:p>
        </w:tc>
      </w:tr>
      <w:tr w:rsidR="00217E20" w:rsidRPr="00FA5710" w14:paraId="58F972E7" w14:textId="77777777" w:rsidTr="00217E20">
        <w:tc>
          <w:tcPr>
            <w:tcW w:w="3397" w:type="dxa"/>
            <w:tcBorders>
              <w:top w:val="single" w:sz="4" w:space="0" w:color="auto"/>
              <w:left w:val="single" w:sz="4" w:space="0" w:color="auto"/>
              <w:bottom w:val="single" w:sz="4" w:space="0" w:color="auto"/>
              <w:right w:val="single" w:sz="4" w:space="0" w:color="auto"/>
            </w:tcBorders>
          </w:tcPr>
          <w:p w14:paraId="635D60B0" w14:textId="77777777" w:rsidR="00217E20" w:rsidRPr="00FA5710" w:rsidRDefault="00217E20">
            <w:pPr>
              <w:spacing w:line="240" w:lineRule="auto"/>
              <w:rPr>
                <w:b/>
                <w:bCs/>
              </w:rPr>
            </w:pPr>
            <w:r w:rsidRPr="00FA5710">
              <w:rPr>
                <w:b/>
                <w:bCs/>
              </w:rPr>
              <w:t>The published guidelines provide tables of pain assessment methods for cats and dogs.</w:t>
            </w:r>
          </w:p>
          <w:p w14:paraId="10531D60" w14:textId="77777777" w:rsidR="00217E20" w:rsidRPr="00FA5710" w:rsidRDefault="00217E20">
            <w:pPr>
              <w:spacing w:line="240" w:lineRule="auto"/>
              <w:rPr>
                <w:b/>
                <w:bCs/>
              </w:rPr>
            </w:pPr>
          </w:p>
          <w:p w14:paraId="5F9AB2C1" w14:textId="77777777" w:rsidR="00217E20" w:rsidRPr="00FA5710" w:rsidRDefault="00217E20">
            <w:pPr>
              <w:spacing w:line="240" w:lineRule="auto"/>
              <w:rPr>
                <w:b/>
                <w:bCs/>
              </w:rPr>
            </w:pPr>
            <w:r w:rsidRPr="00FA5710">
              <w:rPr>
                <w:b/>
                <w:bCs/>
              </w:rPr>
              <w:t>Which of these do you already use?</w:t>
            </w:r>
          </w:p>
          <w:p w14:paraId="4CC88FDF" w14:textId="77777777" w:rsidR="00217E20" w:rsidRPr="00FA5710" w:rsidRDefault="00217E20">
            <w:pPr>
              <w:spacing w:line="240" w:lineRule="auto"/>
              <w:rPr>
                <w:b/>
                <w:bCs/>
              </w:rPr>
            </w:pPr>
          </w:p>
          <w:p w14:paraId="25BEDFE5" w14:textId="77777777" w:rsidR="00217E20" w:rsidRDefault="00217E20">
            <w:pPr>
              <w:spacing w:line="240" w:lineRule="auto"/>
              <w:rPr>
                <w:b/>
                <w:bCs/>
              </w:rPr>
            </w:pPr>
            <w:r w:rsidRPr="00FA5710">
              <w:rPr>
                <w:b/>
                <w:bCs/>
              </w:rPr>
              <w:t>Having looked at the evidence provided are there any other assessment methods you wish to introduce to your practice and include in your practice guidelines?</w:t>
            </w:r>
          </w:p>
          <w:p w14:paraId="45443E38" w14:textId="791495AC" w:rsidR="00075375" w:rsidRPr="00FA5710" w:rsidRDefault="00075375">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6613CCDF" w14:textId="77777777" w:rsidR="00217E20" w:rsidRPr="00FA5710" w:rsidRDefault="00217E20">
            <w:pPr>
              <w:spacing w:line="240" w:lineRule="auto"/>
            </w:pPr>
          </w:p>
          <w:p w14:paraId="20A781BF" w14:textId="77777777" w:rsidR="00217E20" w:rsidRPr="00FA5710" w:rsidRDefault="00217E20">
            <w:pPr>
              <w:spacing w:line="240" w:lineRule="auto"/>
            </w:pPr>
          </w:p>
          <w:p w14:paraId="55294418" w14:textId="77777777" w:rsidR="00217E20" w:rsidRPr="00FA5710" w:rsidRDefault="00217E20">
            <w:pPr>
              <w:spacing w:line="240" w:lineRule="auto"/>
            </w:pPr>
          </w:p>
          <w:p w14:paraId="2B26200A" w14:textId="77777777" w:rsidR="00217E20" w:rsidRPr="00FA5710" w:rsidRDefault="00217E20">
            <w:pPr>
              <w:spacing w:line="240" w:lineRule="auto"/>
            </w:pPr>
          </w:p>
          <w:p w14:paraId="70A7F8DF" w14:textId="77777777" w:rsidR="00217E20" w:rsidRPr="00FA5710" w:rsidRDefault="00217E20">
            <w:pPr>
              <w:spacing w:line="240" w:lineRule="auto"/>
            </w:pPr>
          </w:p>
          <w:p w14:paraId="15245B5F" w14:textId="77777777" w:rsidR="00217E20" w:rsidRDefault="00217E20">
            <w:pPr>
              <w:spacing w:line="240" w:lineRule="auto"/>
            </w:pPr>
          </w:p>
          <w:p w14:paraId="494FA029" w14:textId="77777777" w:rsidR="00FA5710" w:rsidRDefault="00FA5710">
            <w:pPr>
              <w:spacing w:line="240" w:lineRule="auto"/>
            </w:pPr>
          </w:p>
          <w:p w14:paraId="7A4B50C5" w14:textId="77777777" w:rsidR="00FA5710" w:rsidRDefault="00FA5710">
            <w:pPr>
              <w:spacing w:line="240" w:lineRule="auto"/>
            </w:pPr>
          </w:p>
          <w:p w14:paraId="1661B15A" w14:textId="77777777" w:rsidR="00FA5710" w:rsidRDefault="00FA5710">
            <w:pPr>
              <w:spacing w:line="240" w:lineRule="auto"/>
            </w:pPr>
          </w:p>
          <w:p w14:paraId="18936D19" w14:textId="77777777" w:rsidR="00FA5710" w:rsidRDefault="00FA5710">
            <w:pPr>
              <w:spacing w:line="240" w:lineRule="auto"/>
            </w:pPr>
          </w:p>
          <w:p w14:paraId="5960862D" w14:textId="77777777" w:rsidR="00FA5710" w:rsidRDefault="00FA5710">
            <w:pPr>
              <w:spacing w:line="240" w:lineRule="auto"/>
            </w:pPr>
          </w:p>
          <w:p w14:paraId="476D4396" w14:textId="77777777" w:rsidR="00FA5710" w:rsidRDefault="00FA5710">
            <w:pPr>
              <w:spacing w:line="240" w:lineRule="auto"/>
            </w:pPr>
          </w:p>
          <w:p w14:paraId="770369A9" w14:textId="6708608F" w:rsidR="00FA5710" w:rsidRPr="00FA5710" w:rsidRDefault="00FA5710">
            <w:pPr>
              <w:spacing w:line="240" w:lineRule="auto"/>
            </w:pPr>
          </w:p>
        </w:tc>
      </w:tr>
      <w:tr w:rsidR="00217E20" w:rsidRPr="00FA5710" w14:paraId="27DD70FE" w14:textId="77777777" w:rsidTr="00217E20">
        <w:tc>
          <w:tcPr>
            <w:tcW w:w="3397" w:type="dxa"/>
            <w:tcBorders>
              <w:top w:val="single" w:sz="4" w:space="0" w:color="auto"/>
              <w:left w:val="single" w:sz="4" w:space="0" w:color="auto"/>
              <w:bottom w:val="single" w:sz="4" w:space="0" w:color="auto"/>
              <w:right w:val="single" w:sz="4" w:space="0" w:color="auto"/>
            </w:tcBorders>
          </w:tcPr>
          <w:p w14:paraId="74B9E128" w14:textId="77777777" w:rsidR="00217E20" w:rsidRPr="00FA5710" w:rsidRDefault="00217E20">
            <w:pPr>
              <w:spacing w:line="240" w:lineRule="auto"/>
              <w:rPr>
                <w:b/>
                <w:bCs/>
              </w:rPr>
            </w:pPr>
          </w:p>
          <w:p w14:paraId="19FFA230" w14:textId="77777777" w:rsidR="00217E20" w:rsidRPr="00FA5710" w:rsidRDefault="00217E20">
            <w:pPr>
              <w:spacing w:line="240" w:lineRule="auto"/>
              <w:rPr>
                <w:b/>
                <w:bCs/>
              </w:rPr>
            </w:pPr>
            <w:r w:rsidRPr="00FA5710">
              <w:rPr>
                <w:b/>
                <w:bCs/>
              </w:rPr>
              <w:t xml:space="preserve">The published guidelines include reference to </w:t>
            </w:r>
            <w:proofErr w:type="gramStart"/>
            <w:r w:rsidRPr="00FA5710">
              <w:rPr>
                <w:b/>
                <w:bCs/>
              </w:rPr>
              <w:t>a number of</w:t>
            </w:r>
            <w:proofErr w:type="gramEnd"/>
            <w:r w:rsidRPr="00FA5710">
              <w:rPr>
                <w:b/>
                <w:bCs/>
              </w:rPr>
              <w:t xml:space="preserve"> Clinical Metrology Instruments.</w:t>
            </w:r>
          </w:p>
          <w:p w14:paraId="7EFDB937" w14:textId="77777777" w:rsidR="00217E20" w:rsidRPr="00FA5710" w:rsidRDefault="00217E20">
            <w:pPr>
              <w:spacing w:line="240" w:lineRule="auto"/>
              <w:rPr>
                <w:b/>
                <w:bCs/>
              </w:rPr>
            </w:pPr>
          </w:p>
          <w:p w14:paraId="66B77282" w14:textId="77777777" w:rsidR="00217E20" w:rsidRPr="00FA5710" w:rsidRDefault="00217E20">
            <w:pPr>
              <w:spacing w:line="240" w:lineRule="auto"/>
              <w:rPr>
                <w:b/>
                <w:bCs/>
              </w:rPr>
            </w:pPr>
            <w:r w:rsidRPr="00FA5710">
              <w:rPr>
                <w:b/>
                <w:bCs/>
              </w:rPr>
              <w:t>Do you currently use any Clinical Metrology Instruments in your practice?</w:t>
            </w:r>
          </w:p>
          <w:p w14:paraId="26B0C510" w14:textId="77777777" w:rsidR="00217E20" w:rsidRPr="00FA5710" w:rsidRDefault="00217E20">
            <w:pPr>
              <w:spacing w:line="240" w:lineRule="auto"/>
              <w:rPr>
                <w:b/>
                <w:bCs/>
              </w:rPr>
            </w:pPr>
          </w:p>
          <w:p w14:paraId="6684B680" w14:textId="77777777" w:rsidR="00217E20" w:rsidRPr="00FA5710" w:rsidRDefault="00217E20">
            <w:pPr>
              <w:spacing w:line="240" w:lineRule="auto"/>
              <w:rPr>
                <w:b/>
                <w:bCs/>
              </w:rPr>
            </w:pPr>
            <w:r w:rsidRPr="00FA5710">
              <w:rPr>
                <w:b/>
                <w:bCs/>
              </w:rPr>
              <w:t>Do you wish to introduce the use of any Clinical Metrology Instruments into your practice and include them in your practice guidelines?</w:t>
            </w:r>
          </w:p>
        </w:tc>
        <w:tc>
          <w:tcPr>
            <w:tcW w:w="5619" w:type="dxa"/>
            <w:tcBorders>
              <w:top w:val="single" w:sz="4" w:space="0" w:color="auto"/>
              <w:left w:val="single" w:sz="4" w:space="0" w:color="auto"/>
              <w:bottom w:val="single" w:sz="4" w:space="0" w:color="auto"/>
              <w:right w:val="single" w:sz="4" w:space="0" w:color="auto"/>
            </w:tcBorders>
          </w:tcPr>
          <w:p w14:paraId="0C5A357A" w14:textId="77777777" w:rsidR="00217E20" w:rsidRPr="00FA5710" w:rsidRDefault="00217E20">
            <w:pPr>
              <w:spacing w:line="240" w:lineRule="auto"/>
            </w:pPr>
          </w:p>
          <w:p w14:paraId="7BC24F26" w14:textId="77777777" w:rsidR="00217E20" w:rsidRPr="00FA5710" w:rsidRDefault="00217E20">
            <w:pPr>
              <w:spacing w:line="240" w:lineRule="auto"/>
            </w:pPr>
          </w:p>
          <w:p w14:paraId="68637018" w14:textId="77777777" w:rsidR="00217E20" w:rsidRPr="00FA5710" w:rsidRDefault="00217E20">
            <w:pPr>
              <w:spacing w:line="240" w:lineRule="auto"/>
            </w:pPr>
          </w:p>
          <w:p w14:paraId="49D03C55" w14:textId="77777777" w:rsidR="00217E20" w:rsidRPr="00FA5710" w:rsidRDefault="00217E20">
            <w:pPr>
              <w:spacing w:line="240" w:lineRule="auto"/>
            </w:pPr>
          </w:p>
          <w:p w14:paraId="54A76D22" w14:textId="77777777" w:rsidR="00217E20" w:rsidRPr="00FA5710" w:rsidRDefault="00217E20">
            <w:pPr>
              <w:spacing w:line="240" w:lineRule="auto"/>
            </w:pPr>
          </w:p>
          <w:p w14:paraId="36128C8A" w14:textId="45C6B213" w:rsidR="00217E20" w:rsidRDefault="00217E20">
            <w:pPr>
              <w:spacing w:line="240" w:lineRule="auto"/>
            </w:pPr>
          </w:p>
          <w:p w14:paraId="72AA61E9" w14:textId="0D7B0DC6" w:rsidR="00FA5710" w:rsidRDefault="00FA5710">
            <w:pPr>
              <w:spacing w:line="240" w:lineRule="auto"/>
            </w:pPr>
          </w:p>
          <w:p w14:paraId="44CC2E96" w14:textId="77777777" w:rsidR="00FA5710" w:rsidRPr="00FA5710" w:rsidRDefault="00FA5710">
            <w:pPr>
              <w:spacing w:line="240" w:lineRule="auto"/>
            </w:pPr>
          </w:p>
          <w:p w14:paraId="00A66626" w14:textId="77777777" w:rsidR="00217E20" w:rsidRPr="00FA5710" w:rsidRDefault="00217E20">
            <w:pPr>
              <w:spacing w:line="240" w:lineRule="auto"/>
            </w:pPr>
          </w:p>
          <w:p w14:paraId="0AA97562" w14:textId="50CE88D8" w:rsidR="00217E20" w:rsidRDefault="00217E20">
            <w:pPr>
              <w:spacing w:line="240" w:lineRule="auto"/>
            </w:pPr>
          </w:p>
          <w:p w14:paraId="1E64ACE6" w14:textId="77777777" w:rsidR="00EA5D72" w:rsidRPr="00FA5710" w:rsidRDefault="00EA5D72">
            <w:pPr>
              <w:spacing w:line="240" w:lineRule="auto"/>
            </w:pPr>
          </w:p>
          <w:p w14:paraId="2208DF36" w14:textId="77777777" w:rsidR="00217E20" w:rsidRPr="00FA5710" w:rsidRDefault="00217E20">
            <w:pPr>
              <w:spacing w:line="240" w:lineRule="auto"/>
            </w:pPr>
          </w:p>
          <w:p w14:paraId="2FF6BDD5" w14:textId="26A02A23" w:rsidR="00217E20" w:rsidRPr="00FA5710" w:rsidRDefault="00217E20">
            <w:pPr>
              <w:spacing w:line="240" w:lineRule="auto"/>
            </w:pPr>
            <w:r w:rsidRPr="00FA5710">
              <w:t xml:space="preserve">Further evidence on pain assessment tools can be found in the RCVS Knowledge </w:t>
            </w:r>
            <w:hyperlink r:id="rId11" w:history="1">
              <w:r w:rsidRPr="00FA5710">
                <w:rPr>
                  <w:rStyle w:val="Hyperlink"/>
                </w:rPr>
                <w:t>In the Spotlight feature on Quality of Life assessment tools</w:t>
              </w:r>
            </w:hyperlink>
            <w:r w:rsidRPr="00FA5710">
              <w:t>, where section 4 deals specifically with pain assessment tools.</w:t>
            </w:r>
          </w:p>
        </w:tc>
      </w:tr>
      <w:tr w:rsidR="00217E20" w:rsidRPr="00FA5710" w14:paraId="0DCBBA59" w14:textId="77777777" w:rsidTr="00217E20">
        <w:tc>
          <w:tcPr>
            <w:tcW w:w="3397" w:type="dxa"/>
            <w:tcBorders>
              <w:top w:val="single" w:sz="4" w:space="0" w:color="auto"/>
              <w:left w:val="single" w:sz="4" w:space="0" w:color="auto"/>
              <w:bottom w:val="single" w:sz="4" w:space="0" w:color="auto"/>
              <w:right w:val="single" w:sz="4" w:space="0" w:color="auto"/>
            </w:tcBorders>
            <w:hideMark/>
          </w:tcPr>
          <w:p w14:paraId="7544873A" w14:textId="77777777" w:rsidR="00217E20" w:rsidRPr="00FA5710" w:rsidRDefault="00217E20" w:rsidP="00075375">
            <w:pPr>
              <w:pStyle w:val="ListParagraph"/>
              <w:numPr>
                <w:ilvl w:val="0"/>
                <w:numId w:val="13"/>
              </w:numPr>
              <w:spacing w:after="0" w:line="240" w:lineRule="auto"/>
              <w:ind w:left="316" w:hanging="284"/>
              <w:rPr>
                <w:rFonts w:ascii="Arial" w:hAnsi="Arial" w:cs="Arial"/>
                <w:b/>
                <w:bCs/>
                <w:sz w:val="20"/>
                <w:szCs w:val="20"/>
              </w:rPr>
            </w:pPr>
            <w:r w:rsidRPr="00FA5710">
              <w:rPr>
                <w:rFonts w:ascii="Arial" w:hAnsi="Arial" w:cs="Arial"/>
                <w:b/>
                <w:bCs/>
                <w:sz w:val="20"/>
                <w:szCs w:val="20"/>
              </w:rPr>
              <w:lastRenderedPageBreak/>
              <w:t xml:space="preserve">Pain management </w:t>
            </w:r>
          </w:p>
        </w:tc>
        <w:tc>
          <w:tcPr>
            <w:tcW w:w="5619" w:type="dxa"/>
            <w:tcBorders>
              <w:top w:val="single" w:sz="4" w:space="0" w:color="auto"/>
              <w:left w:val="single" w:sz="4" w:space="0" w:color="auto"/>
              <w:bottom w:val="single" w:sz="4" w:space="0" w:color="auto"/>
              <w:right w:val="single" w:sz="4" w:space="0" w:color="auto"/>
            </w:tcBorders>
          </w:tcPr>
          <w:p w14:paraId="6104BCCC" w14:textId="77777777" w:rsidR="00217E20" w:rsidRPr="00FA5710" w:rsidRDefault="00217E20">
            <w:pPr>
              <w:spacing w:line="240" w:lineRule="auto"/>
            </w:pPr>
          </w:p>
        </w:tc>
      </w:tr>
      <w:tr w:rsidR="00217E20" w:rsidRPr="00FA5710" w14:paraId="656DBF5D" w14:textId="77777777" w:rsidTr="00217E20">
        <w:tc>
          <w:tcPr>
            <w:tcW w:w="3397" w:type="dxa"/>
            <w:tcBorders>
              <w:top w:val="single" w:sz="4" w:space="0" w:color="auto"/>
              <w:left w:val="single" w:sz="4" w:space="0" w:color="auto"/>
              <w:bottom w:val="single" w:sz="4" w:space="0" w:color="auto"/>
              <w:right w:val="single" w:sz="4" w:space="0" w:color="auto"/>
            </w:tcBorders>
          </w:tcPr>
          <w:p w14:paraId="5BB8B2CF" w14:textId="77777777" w:rsidR="00217E20" w:rsidRPr="00FA5710" w:rsidRDefault="00217E20">
            <w:pPr>
              <w:spacing w:line="240" w:lineRule="auto"/>
              <w:rPr>
                <w:b/>
                <w:bCs/>
              </w:rPr>
            </w:pPr>
            <w:r w:rsidRPr="00FA5710">
              <w:rPr>
                <w:b/>
                <w:bCs/>
              </w:rPr>
              <w:t>What are the guiding principles of pain management listed?</w:t>
            </w:r>
          </w:p>
          <w:p w14:paraId="57B09E2B" w14:textId="77777777" w:rsidR="00217E20" w:rsidRPr="00FA5710" w:rsidRDefault="00217E20">
            <w:pPr>
              <w:spacing w:line="240" w:lineRule="auto"/>
              <w:rPr>
                <w:b/>
                <w:bCs/>
              </w:rPr>
            </w:pPr>
          </w:p>
          <w:p w14:paraId="2DB0B1D6" w14:textId="77777777" w:rsidR="00217E20" w:rsidRPr="00FA5710" w:rsidRDefault="00217E20" w:rsidP="00217E20">
            <w:pPr>
              <w:pStyle w:val="ListParagraph"/>
              <w:numPr>
                <w:ilvl w:val="0"/>
                <w:numId w:val="14"/>
              </w:numPr>
              <w:spacing w:after="0" w:line="240" w:lineRule="auto"/>
              <w:rPr>
                <w:rFonts w:ascii="Arial" w:hAnsi="Arial" w:cs="Arial"/>
                <w:b/>
                <w:bCs/>
                <w:sz w:val="20"/>
                <w:szCs w:val="20"/>
              </w:rPr>
            </w:pPr>
            <w:r w:rsidRPr="00FA5710">
              <w:rPr>
                <w:rFonts w:ascii="Arial" w:hAnsi="Arial" w:cs="Arial"/>
                <w:b/>
                <w:bCs/>
                <w:sz w:val="20"/>
                <w:szCs w:val="20"/>
              </w:rPr>
              <w:t>Acute pain</w:t>
            </w:r>
          </w:p>
          <w:p w14:paraId="6EA32CE4" w14:textId="77777777" w:rsidR="00217E20" w:rsidRPr="00FA5710" w:rsidRDefault="00217E20">
            <w:pPr>
              <w:spacing w:line="240" w:lineRule="auto"/>
              <w:rPr>
                <w:b/>
                <w:bCs/>
              </w:rPr>
            </w:pPr>
          </w:p>
          <w:p w14:paraId="04FE11FB" w14:textId="77777777" w:rsidR="00217E20" w:rsidRPr="00FA5710" w:rsidRDefault="00217E20">
            <w:pPr>
              <w:spacing w:line="240" w:lineRule="auto"/>
              <w:rPr>
                <w:b/>
                <w:bCs/>
              </w:rPr>
            </w:pPr>
          </w:p>
          <w:p w14:paraId="22047412" w14:textId="77777777" w:rsidR="00217E20" w:rsidRPr="00FA5710" w:rsidRDefault="00217E20">
            <w:pPr>
              <w:spacing w:line="240" w:lineRule="auto"/>
              <w:rPr>
                <w:b/>
                <w:bCs/>
              </w:rPr>
            </w:pPr>
          </w:p>
          <w:p w14:paraId="1FE59E9F" w14:textId="77777777" w:rsidR="00217E20" w:rsidRPr="00FA5710" w:rsidRDefault="00217E20" w:rsidP="00217E20">
            <w:pPr>
              <w:pStyle w:val="ListParagraph"/>
              <w:numPr>
                <w:ilvl w:val="0"/>
                <w:numId w:val="14"/>
              </w:numPr>
              <w:spacing w:after="0" w:line="240" w:lineRule="auto"/>
              <w:rPr>
                <w:rFonts w:ascii="Arial" w:hAnsi="Arial" w:cs="Arial"/>
                <w:b/>
                <w:bCs/>
                <w:sz w:val="20"/>
                <w:szCs w:val="20"/>
              </w:rPr>
            </w:pPr>
            <w:r w:rsidRPr="00FA5710">
              <w:rPr>
                <w:rFonts w:ascii="Arial" w:hAnsi="Arial" w:cs="Arial"/>
                <w:b/>
                <w:bCs/>
                <w:sz w:val="20"/>
                <w:szCs w:val="20"/>
              </w:rPr>
              <w:t>Chronic pain</w:t>
            </w:r>
          </w:p>
          <w:p w14:paraId="4703098F" w14:textId="77777777" w:rsidR="00217E20" w:rsidRPr="00FA5710" w:rsidRDefault="00217E20">
            <w:pPr>
              <w:spacing w:line="240" w:lineRule="auto"/>
              <w:rPr>
                <w:b/>
                <w:bCs/>
              </w:rPr>
            </w:pPr>
          </w:p>
          <w:p w14:paraId="5A929DF2" w14:textId="77777777" w:rsidR="00217E20" w:rsidRPr="00FA5710" w:rsidRDefault="00217E20">
            <w:pPr>
              <w:spacing w:line="240" w:lineRule="auto"/>
              <w:rPr>
                <w:b/>
                <w:bCs/>
              </w:rPr>
            </w:pPr>
          </w:p>
          <w:p w14:paraId="45C23570"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4688F270" w14:textId="77777777" w:rsidR="00217E20" w:rsidRPr="00FA5710" w:rsidRDefault="00217E20">
            <w:pPr>
              <w:spacing w:line="240" w:lineRule="auto"/>
            </w:pPr>
          </w:p>
          <w:p w14:paraId="0EC989FB" w14:textId="77777777" w:rsidR="00217E20" w:rsidRPr="00FA5710" w:rsidRDefault="00217E20">
            <w:pPr>
              <w:spacing w:line="240" w:lineRule="auto"/>
            </w:pPr>
          </w:p>
          <w:p w14:paraId="64BF2D1C" w14:textId="77777777" w:rsidR="00217E20" w:rsidRPr="00FA5710" w:rsidRDefault="00217E20">
            <w:pPr>
              <w:spacing w:line="240" w:lineRule="auto"/>
            </w:pPr>
          </w:p>
          <w:p w14:paraId="15327D97" w14:textId="77777777" w:rsidR="00217E20" w:rsidRPr="00FA5710" w:rsidRDefault="00217E20">
            <w:pPr>
              <w:spacing w:line="240" w:lineRule="auto"/>
            </w:pPr>
          </w:p>
          <w:p w14:paraId="47E57A1D" w14:textId="77777777" w:rsidR="00217E20" w:rsidRDefault="00217E20">
            <w:pPr>
              <w:spacing w:line="240" w:lineRule="auto"/>
            </w:pPr>
          </w:p>
          <w:p w14:paraId="6335DAD6" w14:textId="77777777" w:rsidR="00075375" w:rsidRDefault="00075375">
            <w:pPr>
              <w:spacing w:line="240" w:lineRule="auto"/>
            </w:pPr>
          </w:p>
          <w:p w14:paraId="760606F7" w14:textId="77777777" w:rsidR="00075375" w:rsidRDefault="00075375">
            <w:pPr>
              <w:spacing w:line="240" w:lineRule="auto"/>
            </w:pPr>
          </w:p>
          <w:p w14:paraId="7F66B609" w14:textId="77777777" w:rsidR="00075375" w:rsidRDefault="00075375">
            <w:pPr>
              <w:spacing w:line="240" w:lineRule="auto"/>
            </w:pPr>
          </w:p>
          <w:p w14:paraId="33EAAD06" w14:textId="77777777" w:rsidR="00075375" w:rsidRDefault="00075375">
            <w:pPr>
              <w:spacing w:line="240" w:lineRule="auto"/>
            </w:pPr>
          </w:p>
          <w:p w14:paraId="0D1D7951" w14:textId="77777777" w:rsidR="00075375" w:rsidRDefault="00075375">
            <w:pPr>
              <w:spacing w:line="240" w:lineRule="auto"/>
            </w:pPr>
          </w:p>
          <w:p w14:paraId="79A00102" w14:textId="77777777" w:rsidR="00075375" w:rsidRDefault="00075375">
            <w:pPr>
              <w:spacing w:line="240" w:lineRule="auto"/>
            </w:pPr>
          </w:p>
          <w:p w14:paraId="4D08CB58" w14:textId="3EC3D3C5" w:rsidR="00075375" w:rsidRPr="00FA5710" w:rsidRDefault="00075375">
            <w:pPr>
              <w:spacing w:line="240" w:lineRule="auto"/>
            </w:pPr>
          </w:p>
        </w:tc>
      </w:tr>
      <w:tr w:rsidR="00217E20" w:rsidRPr="00FA5710" w14:paraId="10672D12" w14:textId="77777777" w:rsidTr="00217E20">
        <w:tc>
          <w:tcPr>
            <w:tcW w:w="3397" w:type="dxa"/>
            <w:tcBorders>
              <w:top w:val="single" w:sz="4" w:space="0" w:color="auto"/>
              <w:left w:val="single" w:sz="4" w:space="0" w:color="auto"/>
              <w:bottom w:val="single" w:sz="4" w:space="0" w:color="auto"/>
              <w:right w:val="single" w:sz="4" w:space="0" w:color="auto"/>
            </w:tcBorders>
          </w:tcPr>
          <w:p w14:paraId="3E534F2B" w14:textId="77777777" w:rsidR="00217E20" w:rsidRPr="00FA5710" w:rsidRDefault="00217E20">
            <w:pPr>
              <w:spacing w:line="240" w:lineRule="auto"/>
              <w:rPr>
                <w:b/>
                <w:bCs/>
              </w:rPr>
            </w:pPr>
            <w:r w:rsidRPr="00FA5710">
              <w:rPr>
                <w:b/>
                <w:bCs/>
              </w:rPr>
              <w:t>For each of the following scenarios – discuss the 1</w:t>
            </w:r>
            <w:r w:rsidRPr="00FA5710">
              <w:rPr>
                <w:b/>
                <w:bCs/>
                <w:vertAlign w:val="superscript"/>
              </w:rPr>
              <w:t>st</w:t>
            </w:r>
            <w:r w:rsidRPr="00FA5710">
              <w:rPr>
                <w:b/>
                <w:bCs/>
              </w:rPr>
              <w:t xml:space="preserve">, </w:t>
            </w:r>
            <w:proofErr w:type="gramStart"/>
            <w:r w:rsidRPr="00FA5710">
              <w:rPr>
                <w:b/>
                <w:bCs/>
              </w:rPr>
              <w:t>2</w:t>
            </w:r>
            <w:r w:rsidRPr="00FA5710">
              <w:rPr>
                <w:b/>
                <w:bCs/>
                <w:vertAlign w:val="superscript"/>
              </w:rPr>
              <w:t>nd</w:t>
            </w:r>
            <w:proofErr w:type="gramEnd"/>
            <w:r w:rsidRPr="00FA5710">
              <w:rPr>
                <w:b/>
                <w:bCs/>
              </w:rPr>
              <w:t xml:space="preserve"> and 3</w:t>
            </w:r>
            <w:r w:rsidRPr="00FA5710">
              <w:rPr>
                <w:b/>
                <w:bCs/>
                <w:vertAlign w:val="superscript"/>
              </w:rPr>
              <w:t>rd</w:t>
            </w:r>
            <w:r w:rsidRPr="00FA5710">
              <w:rPr>
                <w:b/>
                <w:bCs/>
              </w:rPr>
              <w:t xml:space="preserve"> tier pain management therapies you are going to include in your guidelines.</w:t>
            </w:r>
          </w:p>
          <w:p w14:paraId="1D10EC2E" w14:textId="77777777" w:rsidR="00217E20" w:rsidRPr="00FA5710" w:rsidRDefault="00217E20">
            <w:pPr>
              <w:spacing w:line="240" w:lineRule="auto"/>
              <w:rPr>
                <w:b/>
                <w:bCs/>
              </w:rPr>
            </w:pPr>
          </w:p>
          <w:p w14:paraId="2D416619" w14:textId="77777777" w:rsidR="00217E20" w:rsidRPr="00FA5710" w:rsidRDefault="00217E20">
            <w:pPr>
              <w:spacing w:line="240" w:lineRule="auto"/>
              <w:rPr>
                <w:b/>
                <w:bCs/>
              </w:rPr>
            </w:pPr>
            <w:r w:rsidRPr="00FA5710">
              <w:rPr>
                <w:b/>
                <w:bCs/>
              </w:rPr>
              <w:t xml:space="preserve">Acute pain of unknown cause  </w:t>
            </w:r>
          </w:p>
          <w:p w14:paraId="40F68833"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Cat</w:t>
            </w:r>
          </w:p>
          <w:p w14:paraId="4CD3F26E"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Dog</w:t>
            </w:r>
          </w:p>
          <w:p w14:paraId="7A0840FF"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Any other species</w:t>
            </w:r>
          </w:p>
          <w:p w14:paraId="29B26B14" w14:textId="68DD4F94" w:rsidR="00217E20" w:rsidRDefault="00217E20">
            <w:pPr>
              <w:pStyle w:val="ListParagraph"/>
              <w:spacing w:after="0" w:line="240" w:lineRule="auto"/>
              <w:rPr>
                <w:rFonts w:ascii="Arial" w:hAnsi="Arial" w:cs="Arial"/>
                <w:b/>
                <w:bCs/>
                <w:sz w:val="20"/>
                <w:szCs w:val="20"/>
              </w:rPr>
            </w:pPr>
          </w:p>
          <w:p w14:paraId="0D42CE77" w14:textId="56F75BB5" w:rsidR="00075375" w:rsidRDefault="00075375">
            <w:pPr>
              <w:pStyle w:val="ListParagraph"/>
              <w:spacing w:after="0" w:line="240" w:lineRule="auto"/>
              <w:rPr>
                <w:rFonts w:ascii="Arial" w:hAnsi="Arial" w:cs="Arial"/>
                <w:b/>
                <w:bCs/>
                <w:sz w:val="20"/>
                <w:szCs w:val="20"/>
              </w:rPr>
            </w:pPr>
          </w:p>
          <w:p w14:paraId="6A861C99" w14:textId="77777777" w:rsidR="00075375" w:rsidRPr="00FA5710" w:rsidRDefault="00075375">
            <w:pPr>
              <w:pStyle w:val="ListParagraph"/>
              <w:spacing w:after="0" w:line="240" w:lineRule="auto"/>
              <w:rPr>
                <w:rFonts w:ascii="Arial" w:hAnsi="Arial" w:cs="Arial"/>
                <w:b/>
                <w:bCs/>
                <w:sz w:val="20"/>
                <w:szCs w:val="20"/>
              </w:rPr>
            </w:pPr>
          </w:p>
          <w:p w14:paraId="3CC29C3B" w14:textId="77777777" w:rsidR="00217E20" w:rsidRPr="00FA5710" w:rsidRDefault="00217E20">
            <w:pPr>
              <w:pStyle w:val="ListParagraph"/>
              <w:spacing w:after="0" w:line="240" w:lineRule="auto"/>
              <w:ind w:left="0"/>
              <w:rPr>
                <w:rFonts w:ascii="Arial" w:hAnsi="Arial" w:cs="Arial"/>
                <w:b/>
                <w:bCs/>
                <w:sz w:val="20"/>
                <w:szCs w:val="20"/>
              </w:rPr>
            </w:pPr>
            <w:r w:rsidRPr="00FA5710">
              <w:rPr>
                <w:rFonts w:ascii="Arial" w:hAnsi="Arial" w:cs="Arial"/>
                <w:b/>
                <w:bCs/>
                <w:sz w:val="20"/>
                <w:szCs w:val="20"/>
              </w:rPr>
              <w:t>Acute pain of known initial cause e.g. postoperative pain</w:t>
            </w:r>
          </w:p>
          <w:p w14:paraId="10F06598"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Cat</w:t>
            </w:r>
          </w:p>
          <w:p w14:paraId="717629BE"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Dog</w:t>
            </w:r>
          </w:p>
          <w:p w14:paraId="5D2C60B2"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Any other species</w:t>
            </w:r>
          </w:p>
          <w:p w14:paraId="0A86847A" w14:textId="5907466D" w:rsidR="00217E20" w:rsidRDefault="00217E20">
            <w:pPr>
              <w:spacing w:line="240" w:lineRule="auto"/>
              <w:rPr>
                <w:b/>
                <w:bCs/>
              </w:rPr>
            </w:pPr>
          </w:p>
          <w:p w14:paraId="072597D2" w14:textId="3603FE5D" w:rsidR="00075375" w:rsidRDefault="00075375">
            <w:pPr>
              <w:spacing w:line="240" w:lineRule="auto"/>
              <w:rPr>
                <w:b/>
                <w:bCs/>
              </w:rPr>
            </w:pPr>
          </w:p>
          <w:p w14:paraId="5241F506" w14:textId="77777777" w:rsidR="00075375" w:rsidRDefault="00075375">
            <w:pPr>
              <w:spacing w:line="240" w:lineRule="auto"/>
              <w:rPr>
                <w:b/>
                <w:bCs/>
              </w:rPr>
            </w:pPr>
          </w:p>
          <w:p w14:paraId="0F87D404" w14:textId="77777777" w:rsidR="00075375" w:rsidRPr="00FA5710" w:rsidRDefault="00075375">
            <w:pPr>
              <w:spacing w:line="240" w:lineRule="auto"/>
              <w:rPr>
                <w:b/>
                <w:bCs/>
              </w:rPr>
            </w:pPr>
          </w:p>
          <w:p w14:paraId="659500CE" w14:textId="77777777" w:rsidR="00217E20" w:rsidRPr="00FA5710" w:rsidRDefault="00217E20">
            <w:pPr>
              <w:spacing w:line="240" w:lineRule="auto"/>
              <w:rPr>
                <w:b/>
                <w:bCs/>
              </w:rPr>
            </w:pPr>
            <w:r w:rsidRPr="00FA5710">
              <w:rPr>
                <w:b/>
                <w:bCs/>
              </w:rPr>
              <w:t>Chronic pain e.g. Musculo-skeletal pain</w:t>
            </w:r>
          </w:p>
          <w:p w14:paraId="204CB96D"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Cat</w:t>
            </w:r>
          </w:p>
          <w:p w14:paraId="3A72553A"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Dog</w:t>
            </w:r>
          </w:p>
          <w:p w14:paraId="4F3C689D"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Any other species</w:t>
            </w:r>
          </w:p>
          <w:p w14:paraId="5B862101" w14:textId="77777777" w:rsidR="00217E20" w:rsidRPr="00FA5710" w:rsidRDefault="00217E20">
            <w:pPr>
              <w:spacing w:line="240" w:lineRule="auto"/>
              <w:rPr>
                <w:b/>
                <w:bCs/>
              </w:rPr>
            </w:pPr>
          </w:p>
          <w:p w14:paraId="43AD18A0" w14:textId="4761CCB5" w:rsidR="00217E20" w:rsidRDefault="00217E20">
            <w:pPr>
              <w:spacing w:line="240" w:lineRule="auto"/>
              <w:rPr>
                <w:b/>
                <w:bCs/>
              </w:rPr>
            </w:pPr>
          </w:p>
          <w:p w14:paraId="0DF71A51" w14:textId="77777777" w:rsidR="00075375" w:rsidRDefault="00075375">
            <w:pPr>
              <w:spacing w:line="240" w:lineRule="auto"/>
              <w:rPr>
                <w:b/>
                <w:bCs/>
              </w:rPr>
            </w:pPr>
          </w:p>
          <w:p w14:paraId="3DCF694B" w14:textId="77777777" w:rsidR="00075375" w:rsidRPr="00FA5710" w:rsidRDefault="00075375">
            <w:pPr>
              <w:spacing w:line="240" w:lineRule="auto"/>
              <w:rPr>
                <w:b/>
                <w:bCs/>
              </w:rPr>
            </w:pPr>
          </w:p>
          <w:p w14:paraId="6296963A" w14:textId="77777777" w:rsidR="00217E20" w:rsidRPr="00FA5710" w:rsidRDefault="00217E20">
            <w:pPr>
              <w:spacing w:line="240" w:lineRule="auto"/>
              <w:rPr>
                <w:b/>
                <w:bCs/>
              </w:rPr>
            </w:pPr>
            <w:r w:rsidRPr="00FA5710">
              <w:rPr>
                <w:b/>
                <w:bCs/>
              </w:rPr>
              <w:t>Are there any other scenarios you wish to include in your practice guidelines?</w:t>
            </w:r>
          </w:p>
          <w:p w14:paraId="460E22AF" w14:textId="77777777" w:rsidR="00217E20" w:rsidRPr="00FA5710" w:rsidRDefault="00217E20">
            <w:pPr>
              <w:spacing w:line="240" w:lineRule="auto"/>
              <w:rPr>
                <w:b/>
                <w:bCs/>
              </w:rPr>
            </w:pPr>
          </w:p>
          <w:p w14:paraId="275577D5" w14:textId="77777777" w:rsidR="00217E20" w:rsidRPr="00FA5710" w:rsidRDefault="00217E20">
            <w:pPr>
              <w:spacing w:line="240" w:lineRule="auto"/>
              <w:rPr>
                <w:b/>
                <w:bCs/>
              </w:rPr>
            </w:pPr>
          </w:p>
          <w:p w14:paraId="14E2DB35"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5E0035E7" w14:textId="77777777" w:rsidR="00217E20" w:rsidRPr="00FA5710" w:rsidRDefault="00217E20">
            <w:pPr>
              <w:spacing w:line="240" w:lineRule="auto"/>
            </w:pPr>
            <w:r w:rsidRPr="00FA5710">
              <w:t>While the published guidelines refer to specific classes of therapy (Figure 3) it may be preferable in your practice guidelines to refer to the specific products stocked in your practice</w:t>
            </w:r>
          </w:p>
          <w:p w14:paraId="4920BADB" w14:textId="77777777" w:rsidR="00217E20" w:rsidRPr="00FA5710" w:rsidRDefault="00217E20">
            <w:pPr>
              <w:spacing w:line="240" w:lineRule="auto"/>
            </w:pPr>
          </w:p>
          <w:p w14:paraId="07AD3888" w14:textId="77777777" w:rsidR="00217E20" w:rsidRPr="00FA5710" w:rsidRDefault="00217E20">
            <w:pPr>
              <w:spacing w:line="240" w:lineRule="auto"/>
            </w:pPr>
          </w:p>
          <w:p w14:paraId="44FE948D" w14:textId="77777777" w:rsidR="00217E20" w:rsidRDefault="00217E20">
            <w:pPr>
              <w:spacing w:line="240" w:lineRule="auto"/>
            </w:pPr>
          </w:p>
          <w:p w14:paraId="0EDDA2D2" w14:textId="77777777" w:rsidR="00075375" w:rsidRDefault="00075375">
            <w:pPr>
              <w:spacing w:line="240" w:lineRule="auto"/>
            </w:pPr>
          </w:p>
          <w:p w14:paraId="351EABE4" w14:textId="77777777" w:rsidR="00075375" w:rsidRDefault="00075375">
            <w:pPr>
              <w:spacing w:line="240" w:lineRule="auto"/>
            </w:pPr>
          </w:p>
          <w:p w14:paraId="6293BAE6" w14:textId="77777777" w:rsidR="00075375" w:rsidRDefault="00075375">
            <w:pPr>
              <w:spacing w:line="240" w:lineRule="auto"/>
            </w:pPr>
          </w:p>
          <w:p w14:paraId="6F81C854" w14:textId="77777777" w:rsidR="00075375" w:rsidRDefault="00075375">
            <w:pPr>
              <w:spacing w:line="240" w:lineRule="auto"/>
            </w:pPr>
          </w:p>
          <w:p w14:paraId="5152181D" w14:textId="77777777" w:rsidR="00075375" w:rsidRDefault="00075375">
            <w:pPr>
              <w:spacing w:line="240" w:lineRule="auto"/>
            </w:pPr>
          </w:p>
          <w:p w14:paraId="5AD957B6" w14:textId="77777777" w:rsidR="00075375" w:rsidRDefault="00075375">
            <w:pPr>
              <w:spacing w:line="240" w:lineRule="auto"/>
            </w:pPr>
          </w:p>
          <w:p w14:paraId="1FFCFDA7" w14:textId="77777777" w:rsidR="00075375" w:rsidRDefault="00075375">
            <w:pPr>
              <w:spacing w:line="240" w:lineRule="auto"/>
            </w:pPr>
          </w:p>
          <w:p w14:paraId="3B7215B9" w14:textId="77777777" w:rsidR="00075375" w:rsidRDefault="00075375">
            <w:pPr>
              <w:spacing w:line="240" w:lineRule="auto"/>
            </w:pPr>
          </w:p>
          <w:p w14:paraId="0E38F2FA" w14:textId="77777777" w:rsidR="00075375" w:rsidRDefault="00075375">
            <w:pPr>
              <w:spacing w:line="240" w:lineRule="auto"/>
            </w:pPr>
          </w:p>
          <w:p w14:paraId="32469546" w14:textId="77777777" w:rsidR="00075375" w:rsidRDefault="00075375">
            <w:pPr>
              <w:spacing w:line="240" w:lineRule="auto"/>
            </w:pPr>
          </w:p>
          <w:p w14:paraId="27F0B75F" w14:textId="77777777" w:rsidR="00075375" w:rsidRDefault="00075375">
            <w:pPr>
              <w:spacing w:line="240" w:lineRule="auto"/>
            </w:pPr>
          </w:p>
          <w:p w14:paraId="1416A977" w14:textId="77777777" w:rsidR="00075375" w:rsidRDefault="00075375">
            <w:pPr>
              <w:spacing w:line="240" w:lineRule="auto"/>
            </w:pPr>
          </w:p>
          <w:p w14:paraId="19013C42" w14:textId="77777777" w:rsidR="00075375" w:rsidRDefault="00075375">
            <w:pPr>
              <w:spacing w:line="240" w:lineRule="auto"/>
            </w:pPr>
          </w:p>
          <w:p w14:paraId="1FAD2086" w14:textId="77777777" w:rsidR="00075375" w:rsidRDefault="00075375">
            <w:pPr>
              <w:spacing w:line="240" w:lineRule="auto"/>
            </w:pPr>
          </w:p>
          <w:p w14:paraId="682D3F2B" w14:textId="77777777" w:rsidR="00075375" w:rsidRDefault="00075375">
            <w:pPr>
              <w:spacing w:line="240" w:lineRule="auto"/>
            </w:pPr>
          </w:p>
          <w:p w14:paraId="05D5ADCE" w14:textId="77777777" w:rsidR="00075375" w:rsidRDefault="00075375">
            <w:pPr>
              <w:spacing w:line="240" w:lineRule="auto"/>
            </w:pPr>
          </w:p>
          <w:p w14:paraId="5AF403C6" w14:textId="77777777" w:rsidR="00075375" w:rsidRDefault="00075375">
            <w:pPr>
              <w:spacing w:line="240" w:lineRule="auto"/>
            </w:pPr>
          </w:p>
          <w:p w14:paraId="1A49D3A6" w14:textId="77777777" w:rsidR="00075375" w:rsidRDefault="00075375">
            <w:pPr>
              <w:spacing w:line="240" w:lineRule="auto"/>
            </w:pPr>
          </w:p>
          <w:p w14:paraId="20017E11" w14:textId="77777777" w:rsidR="00075375" w:rsidRDefault="00075375">
            <w:pPr>
              <w:spacing w:line="240" w:lineRule="auto"/>
            </w:pPr>
          </w:p>
          <w:p w14:paraId="7520F0F3" w14:textId="77777777" w:rsidR="00075375" w:rsidRDefault="00075375">
            <w:pPr>
              <w:spacing w:line="240" w:lineRule="auto"/>
            </w:pPr>
          </w:p>
          <w:p w14:paraId="2AC12816" w14:textId="77777777" w:rsidR="00075375" w:rsidRDefault="00075375">
            <w:pPr>
              <w:spacing w:line="240" w:lineRule="auto"/>
            </w:pPr>
          </w:p>
          <w:p w14:paraId="5748D21D" w14:textId="77777777" w:rsidR="00075375" w:rsidRDefault="00075375">
            <w:pPr>
              <w:spacing w:line="240" w:lineRule="auto"/>
            </w:pPr>
          </w:p>
          <w:p w14:paraId="78B50CC2" w14:textId="77777777" w:rsidR="00075375" w:rsidRDefault="00075375">
            <w:pPr>
              <w:spacing w:line="240" w:lineRule="auto"/>
            </w:pPr>
          </w:p>
          <w:p w14:paraId="198B98A7" w14:textId="77777777" w:rsidR="00075375" w:rsidRDefault="00075375">
            <w:pPr>
              <w:spacing w:line="240" w:lineRule="auto"/>
            </w:pPr>
          </w:p>
          <w:p w14:paraId="16ED6A59" w14:textId="77777777" w:rsidR="00075375" w:rsidRDefault="00075375">
            <w:pPr>
              <w:spacing w:line="240" w:lineRule="auto"/>
            </w:pPr>
          </w:p>
          <w:p w14:paraId="32810941" w14:textId="77777777" w:rsidR="00075375" w:rsidRDefault="00075375">
            <w:pPr>
              <w:spacing w:line="240" w:lineRule="auto"/>
            </w:pPr>
          </w:p>
          <w:p w14:paraId="6E47C498" w14:textId="77777777" w:rsidR="00075375" w:rsidRDefault="00075375">
            <w:pPr>
              <w:spacing w:line="240" w:lineRule="auto"/>
            </w:pPr>
          </w:p>
          <w:p w14:paraId="147C925E" w14:textId="77777777" w:rsidR="00075375" w:rsidRDefault="00075375">
            <w:pPr>
              <w:spacing w:line="240" w:lineRule="auto"/>
            </w:pPr>
          </w:p>
          <w:p w14:paraId="697990DB" w14:textId="77777777" w:rsidR="00075375" w:rsidRDefault="00075375">
            <w:pPr>
              <w:spacing w:line="240" w:lineRule="auto"/>
            </w:pPr>
          </w:p>
          <w:p w14:paraId="440210C4" w14:textId="77777777" w:rsidR="00075375" w:rsidRDefault="00075375">
            <w:pPr>
              <w:spacing w:line="240" w:lineRule="auto"/>
            </w:pPr>
          </w:p>
          <w:p w14:paraId="1AC52B99" w14:textId="77777777" w:rsidR="00075375" w:rsidRDefault="00075375">
            <w:pPr>
              <w:spacing w:line="240" w:lineRule="auto"/>
            </w:pPr>
          </w:p>
          <w:p w14:paraId="1B5E6C23" w14:textId="1E4A12EF" w:rsidR="00075375" w:rsidRPr="00FA5710" w:rsidRDefault="00075375">
            <w:pPr>
              <w:spacing w:line="240" w:lineRule="auto"/>
            </w:pPr>
          </w:p>
        </w:tc>
      </w:tr>
      <w:tr w:rsidR="00217E20" w:rsidRPr="00FA5710" w14:paraId="1B5A1D2B" w14:textId="77777777" w:rsidTr="00217E20">
        <w:tc>
          <w:tcPr>
            <w:tcW w:w="3397" w:type="dxa"/>
            <w:tcBorders>
              <w:top w:val="single" w:sz="4" w:space="0" w:color="auto"/>
              <w:left w:val="single" w:sz="4" w:space="0" w:color="auto"/>
              <w:bottom w:val="single" w:sz="4" w:space="0" w:color="auto"/>
              <w:right w:val="single" w:sz="4" w:space="0" w:color="auto"/>
            </w:tcBorders>
          </w:tcPr>
          <w:p w14:paraId="6138C169" w14:textId="77777777" w:rsidR="00217E20" w:rsidRPr="00FA5710" w:rsidRDefault="00217E20">
            <w:pPr>
              <w:spacing w:line="240" w:lineRule="auto"/>
              <w:rPr>
                <w:b/>
                <w:bCs/>
              </w:rPr>
            </w:pPr>
            <w:r w:rsidRPr="00FA5710">
              <w:rPr>
                <w:b/>
                <w:bCs/>
              </w:rPr>
              <w:t>Do you wish to include information on frequency of follow up and reassessment in your guidelines?</w:t>
            </w:r>
          </w:p>
          <w:p w14:paraId="5960C9FC"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701A5B94" w14:textId="77777777" w:rsidR="00217E20" w:rsidRDefault="00217E20">
            <w:pPr>
              <w:spacing w:line="240" w:lineRule="auto"/>
            </w:pPr>
          </w:p>
          <w:p w14:paraId="0BBEE7EB" w14:textId="77777777" w:rsidR="00075375" w:rsidRDefault="00075375">
            <w:pPr>
              <w:spacing w:line="240" w:lineRule="auto"/>
            </w:pPr>
          </w:p>
          <w:p w14:paraId="19A8E40D" w14:textId="77777777" w:rsidR="00075375" w:rsidRDefault="00075375">
            <w:pPr>
              <w:spacing w:line="240" w:lineRule="auto"/>
            </w:pPr>
          </w:p>
          <w:p w14:paraId="10528D2C" w14:textId="77777777" w:rsidR="00075375" w:rsidRDefault="00075375">
            <w:pPr>
              <w:spacing w:line="240" w:lineRule="auto"/>
            </w:pPr>
          </w:p>
          <w:p w14:paraId="4745D0D8" w14:textId="77777777" w:rsidR="00075375" w:rsidRDefault="00075375">
            <w:pPr>
              <w:spacing w:line="240" w:lineRule="auto"/>
            </w:pPr>
          </w:p>
          <w:p w14:paraId="632A79DE" w14:textId="77777777" w:rsidR="00075375" w:rsidRDefault="00075375">
            <w:pPr>
              <w:spacing w:line="240" w:lineRule="auto"/>
            </w:pPr>
          </w:p>
          <w:p w14:paraId="53B7606C" w14:textId="77777777" w:rsidR="00075375" w:rsidRDefault="00075375">
            <w:pPr>
              <w:spacing w:line="240" w:lineRule="auto"/>
            </w:pPr>
          </w:p>
          <w:p w14:paraId="049DA39B" w14:textId="77777777" w:rsidR="00075375" w:rsidRDefault="00075375">
            <w:pPr>
              <w:spacing w:line="240" w:lineRule="auto"/>
            </w:pPr>
          </w:p>
          <w:p w14:paraId="7131B783" w14:textId="3CFB028D" w:rsidR="00075375" w:rsidRPr="00FA5710" w:rsidRDefault="00075375">
            <w:pPr>
              <w:spacing w:line="240" w:lineRule="auto"/>
            </w:pPr>
          </w:p>
        </w:tc>
      </w:tr>
      <w:tr w:rsidR="00217E20" w:rsidRPr="00FA5710" w14:paraId="28AAA222" w14:textId="77777777" w:rsidTr="00217E20">
        <w:tc>
          <w:tcPr>
            <w:tcW w:w="3397" w:type="dxa"/>
            <w:tcBorders>
              <w:top w:val="single" w:sz="4" w:space="0" w:color="auto"/>
              <w:left w:val="single" w:sz="4" w:space="0" w:color="auto"/>
              <w:bottom w:val="single" w:sz="4" w:space="0" w:color="auto"/>
              <w:right w:val="single" w:sz="4" w:space="0" w:color="auto"/>
            </w:tcBorders>
          </w:tcPr>
          <w:p w14:paraId="6B1DC8C5" w14:textId="2E9A369E" w:rsidR="00217E20" w:rsidRDefault="00217E20">
            <w:pPr>
              <w:spacing w:line="240" w:lineRule="auto"/>
            </w:pPr>
            <w:r w:rsidRPr="00FA5710">
              <w:rPr>
                <w:b/>
                <w:bCs/>
              </w:rPr>
              <w:lastRenderedPageBreak/>
              <w:t>Are all the important aspects of the subject considered?</w:t>
            </w:r>
            <w:r w:rsidRPr="00FA5710">
              <w:t xml:space="preserve"> </w:t>
            </w:r>
          </w:p>
          <w:p w14:paraId="6D2E25E9" w14:textId="77777777" w:rsidR="00075375" w:rsidRPr="00FA5710" w:rsidRDefault="00075375">
            <w:pPr>
              <w:spacing w:line="240" w:lineRule="auto"/>
            </w:pPr>
          </w:p>
          <w:p w14:paraId="70AC18B6" w14:textId="77777777" w:rsidR="00217E20" w:rsidRPr="00FA5710" w:rsidRDefault="00217E20">
            <w:pPr>
              <w:spacing w:line="240" w:lineRule="auto"/>
              <w:rPr>
                <w:b/>
                <w:bCs/>
              </w:rPr>
            </w:pPr>
            <w:r w:rsidRPr="00FA5710">
              <w:t>Are there any questions that you would consider important that were not addressed in the guidelines?</w:t>
            </w:r>
          </w:p>
          <w:p w14:paraId="153CF4BB"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5E857217" w14:textId="77777777" w:rsidR="00217E20" w:rsidRPr="00FA5710" w:rsidRDefault="00217E20">
            <w:pPr>
              <w:spacing w:line="240" w:lineRule="auto"/>
            </w:pPr>
          </w:p>
          <w:p w14:paraId="4076B31F" w14:textId="77777777" w:rsidR="00217E20" w:rsidRPr="00FA5710" w:rsidRDefault="00217E20">
            <w:pPr>
              <w:spacing w:line="240" w:lineRule="auto"/>
            </w:pPr>
          </w:p>
          <w:p w14:paraId="24C29324" w14:textId="77777777" w:rsidR="00217E20" w:rsidRPr="00FA5710" w:rsidRDefault="00217E20">
            <w:pPr>
              <w:spacing w:line="240" w:lineRule="auto"/>
            </w:pPr>
          </w:p>
          <w:p w14:paraId="57938E9D" w14:textId="77777777" w:rsidR="00217E20" w:rsidRPr="00FA5710" w:rsidRDefault="00217E20">
            <w:pPr>
              <w:spacing w:line="240" w:lineRule="auto"/>
            </w:pPr>
          </w:p>
          <w:p w14:paraId="52D30243" w14:textId="77777777" w:rsidR="00217E20" w:rsidRPr="00FA5710" w:rsidRDefault="00217E20">
            <w:pPr>
              <w:spacing w:line="240" w:lineRule="auto"/>
            </w:pPr>
          </w:p>
          <w:p w14:paraId="7A8A8BDB" w14:textId="77777777" w:rsidR="00217E20" w:rsidRDefault="00217E20">
            <w:pPr>
              <w:spacing w:line="240" w:lineRule="auto"/>
            </w:pPr>
          </w:p>
          <w:p w14:paraId="7C0A3CDB" w14:textId="77777777" w:rsidR="00075375" w:rsidRDefault="00075375">
            <w:pPr>
              <w:spacing w:line="240" w:lineRule="auto"/>
            </w:pPr>
          </w:p>
          <w:p w14:paraId="7F2FA7E4" w14:textId="77777777" w:rsidR="00075375" w:rsidRDefault="00075375">
            <w:pPr>
              <w:spacing w:line="240" w:lineRule="auto"/>
            </w:pPr>
          </w:p>
          <w:p w14:paraId="040AAD65" w14:textId="2FCDA495" w:rsidR="00075375" w:rsidRPr="00FA5710" w:rsidRDefault="00075375">
            <w:pPr>
              <w:spacing w:line="240" w:lineRule="auto"/>
            </w:pPr>
          </w:p>
        </w:tc>
      </w:tr>
      <w:tr w:rsidR="00217E20" w:rsidRPr="00FA5710" w14:paraId="20EEBC29" w14:textId="77777777" w:rsidTr="00075375">
        <w:tc>
          <w:tcPr>
            <w:tcW w:w="3397" w:type="dxa"/>
            <w:tcBorders>
              <w:top w:val="single" w:sz="4" w:space="0" w:color="auto"/>
              <w:left w:val="single" w:sz="4" w:space="0" w:color="auto"/>
              <w:bottom w:val="single" w:sz="4" w:space="0" w:color="auto"/>
              <w:right w:val="single" w:sz="4" w:space="0" w:color="auto"/>
            </w:tcBorders>
            <w:hideMark/>
          </w:tcPr>
          <w:p w14:paraId="1CD7FECB" w14:textId="07FAF275" w:rsidR="00217E20" w:rsidRDefault="00217E20">
            <w:pPr>
              <w:spacing w:line="240" w:lineRule="auto"/>
              <w:rPr>
                <w:b/>
                <w:bCs/>
              </w:rPr>
            </w:pPr>
            <w:r w:rsidRPr="00FA5710">
              <w:rPr>
                <w:b/>
                <w:bCs/>
              </w:rPr>
              <w:t>Having read the guidelines are there any primary sources or other references that you want to access?</w:t>
            </w:r>
          </w:p>
          <w:p w14:paraId="41342A53" w14:textId="0948985C" w:rsidR="00075375" w:rsidRDefault="00075375">
            <w:pPr>
              <w:spacing w:line="240" w:lineRule="auto"/>
              <w:rPr>
                <w:b/>
                <w:bCs/>
              </w:rPr>
            </w:pPr>
          </w:p>
          <w:p w14:paraId="4109AB9B" w14:textId="77777777" w:rsidR="00075375" w:rsidRDefault="00075375">
            <w:pPr>
              <w:spacing w:line="240" w:lineRule="auto"/>
              <w:rPr>
                <w:b/>
                <w:bCs/>
              </w:rPr>
            </w:pPr>
          </w:p>
          <w:p w14:paraId="0244818B" w14:textId="77777777" w:rsidR="00075375" w:rsidRDefault="00075375">
            <w:pPr>
              <w:spacing w:line="240" w:lineRule="auto"/>
              <w:rPr>
                <w:b/>
                <w:bCs/>
              </w:rPr>
            </w:pPr>
          </w:p>
          <w:p w14:paraId="351AACCC" w14:textId="25567EA0" w:rsidR="00075375" w:rsidRPr="00FA5710" w:rsidRDefault="00075375">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44794763" w14:textId="77777777" w:rsidR="00217E20" w:rsidRDefault="00217E20">
            <w:pPr>
              <w:spacing w:line="240" w:lineRule="auto"/>
            </w:pPr>
          </w:p>
          <w:p w14:paraId="56BB184A" w14:textId="77777777" w:rsidR="00075375" w:rsidRDefault="00075375">
            <w:pPr>
              <w:spacing w:line="240" w:lineRule="auto"/>
            </w:pPr>
          </w:p>
          <w:p w14:paraId="24FE3184" w14:textId="77777777" w:rsidR="00075375" w:rsidRDefault="00075375">
            <w:pPr>
              <w:spacing w:line="240" w:lineRule="auto"/>
            </w:pPr>
          </w:p>
          <w:p w14:paraId="0E7FE388" w14:textId="77777777" w:rsidR="00075375" w:rsidRDefault="00075375">
            <w:pPr>
              <w:spacing w:line="240" w:lineRule="auto"/>
            </w:pPr>
          </w:p>
          <w:p w14:paraId="08E07224" w14:textId="77777777" w:rsidR="00075375" w:rsidRDefault="00075375">
            <w:pPr>
              <w:spacing w:line="240" w:lineRule="auto"/>
            </w:pPr>
          </w:p>
          <w:p w14:paraId="596661BE" w14:textId="77777777" w:rsidR="00075375" w:rsidRDefault="00075375">
            <w:pPr>
              <w:spacing w:line="240" w:lineRule="auto"/>
            </w:pPr>
          </w:p>
          <w:p w14:paraId="4178A1AA" w14:textId="77777777" w:rsidR="00075375" w:rsidRDefault="00075375">
            <w:pPr>
              <w:spacing w:line="240" w:lineRule="auto"/>
            </w:pPr>
          </w:p>
          <w:p w14:paraId="3D76D4F2" w14:textId="77777777" w:rsidR="00075375" w:rsidRDefault="00075375">
            <w:pPr>
              <w:spacing w:line="240" w:lineRule="auto"/>
            </w:pPr>
          </w:p>
          <w:p w14:paraId="5B63DBA9" w14:textId="4BDECD4D" w:rsidR="00075375" w:rsidRPr="00FA5710" w:rsidRDefault="00075375">
            <w:pPr>
              <w:spacing w:line="240" w:lineRule="auto"/>
            </w:pPr>
          </w:p>
        </w:tc>
      </w:tr>
      <w:tr w:rsidR="00217E20" w:rsidRPr="00FA5710" w14:paraId="0B570D8C" w14:textId="77777777" w:rsidTr="00217E20">
        <w:trPr>
          <w:trHeight w:val="1281"/>
        </w:trPr>
        <w:tc>
          <w:tcPr>
            <w:tcW w:w="3397" w:type="dxa"/>
            <w:tcBorders>
              <w:top w:val="single" w:sz="4" w:space="0" w:color="auto"/>
              <w:left w:val="single" w:sz="4" w:space="0" w:color="auto"/>
              <w:bottom w:val="single" w:sz="4" w:space="0" w:color="auto"/>
              <w:right w:val="single" w:sz="4" w:space="0" w:color="auto"/>
            </w:tcBorders>
          </w:tcPr>
          <w:p w14:paraId="01B53B9A" w14:textId="77777777" w:rsidR="00217E20" w:rsidRPr="00FA5710" w:rsidRDefault="00217E20">
            <w:pPr>
              <w:spacing w:line="240" w:lineRule="auto"/>
              <w:rPr>
                <w:b/>
                <w:bCs/>
              </w:rPr>
            </w:pPr>
            <w:r w:rsidRPr="00FA5710">
              <w:rPr>
                <w:b/>
                <w:bCs/>
              </w:rPr>
              <w:t>Are there any areas where you would like to consider more evidence?</w:t>
            </w:r>
          </w:p>
          <w:p w14:paraId="20BC3A18" w14:textId="77777777" w:rsidR="00217E20" w:rsidRPr="00FA5710" w:rsidRDefault="00217E20">
            <w:pPr>
              <w:spacing w:line="240" w:lineRule="auto"/>
              <w:rPr>
                <w:b/>
                <w:bCs/>
              </w:rPr>
            </w:pPr>
          </w:p>
          <w:p w14:paraId="700D7892" w14:textId="77777777" w:rsidR="00217E20" w:rsidRPr="00FA5710" w:rsidRDefault="00217E20">
            <w:pPr>
              <w:spacing w:line="240" w:lineRule="auto"/>
              <w:rPr>
                <w:b/>
                <w:bCs/>
              </w:rPr>
            </w:pPr>
          </w:p>
          <w:p w14:paraId="1C801905" w14:textId="77777777" w:rsidR="00217E20" w:rsidRDefault="00217E20">
            <w:pPr>
              <w:spacing w:line="240" w:lineRule="auto"/>
              <w:rPr>
                <w:b/>
                <w:bCs/>
              </w:rPr>
            </w:pPr>
          </w:p>
          <w:p w14:paraId="4FD75F51" w14:textId="2B093D44" w:rsidR="00075375" w:rsidRPr="00FA5710" w:rsidRDefault="00075375">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hideMark/>
          </w:tcPr>
          <w:p w14:paraId="175CB9D2" w14:textId="77777777" w:rsidR="00075375" w:rsidRDefault="00075375">
            <w:pPr>
              <w:spacing w:line="240" w:lineRule="auto"/>
            </w:pPr>
          </w:p>
          <w:p w14:paraId="5ADD7DAD" w14:textId="77777777" w:rsidR="00075375" w:rsidRDefault="00075375">
            <w:pPr>
              <w:spacing w:line="240" w:lineRule="auto"/>
            </w:pPr>
          </w:p>
          <w:p w14:paraId="5D663B5A" w14:textId="77777777" w:rsidR="00075375" w:rsidRDefault="00075375">
            <w:pPr>
              <w:spacing w:line="240" w:lineRule="auto"/>
            </w:pPr>
          </w:p>
          <w:p w14:paraId="34717A98" w14:textId="77777777" w:rsidR="00075375" w:rsidRDefault="00075375">
            <w:pPr>
              <w:spacing w:line="240" w:lineRule="auto"/>
            </w:pPr>
          </w:p>
          <w:p w14:paraId="36B60A4D" w14:textId="77777777" w:rsidR="00075375" w:rsidRDefault="00075375">
            <w:pPr>
              <w:spacing w:line="240" w:lineRule="auto"/>
            </w:pPr>
          </w:p>
          <w:p w14:paraId="14707E05" w14:textId="23A13F56" w:rsidR="00217E20" w:rsidRDefault="00217E20">
            <w:pPr>
              <w:spacing w:line="240" w:lineRule="auto"/>
            </w:pPr>
            <w:r w:rsidRPr="00FA5710">
              <w:t xml:space="preserve">Further information on finding the evidence you need can be found in the </w:t>
            </w:r>
            <w:hyperlink r:id="rId12" w:anchor="finding" w:history="1">
              <w:r w:rsidRPr="00FA5710">
                <w:rPr>
                  <w:rStyle w:val="Hyperlink"/>
                </w:rPr>
                <w:t>EBVM Toolkit - RCVS Knowledge</w:t>
              </w:r>
            </w:hyperlink>
            <w:r w:rsidRPr="00FA5710">
              <w:t xml:space="preserve">  and</w:t>
            </w:r>
            <w:r w:rsidR="00B8397E">
              <w:t xml:space="preserve"> our courses </w:t>
            </w:r>
            <w:hyperlink r:id="rId13" w:tgtFrame="_blank" w:history="1">
              <w:r w:rsidR="00B8397E">
                <w:rPr>
                  <w:rStyle w:val="Hyperlink"/>
                  <w:rFonts w:ascii="Open Sans" w:hAnsi="Open Sans" w:cs="Open Sans"/>
                  <w:color w:val="BE2C88"/>
                </w:rPr>
                <w:t>EBVM for Pra</w:t>
              </w:r>
              <w:r w:rsidR="00B8397E">
                <w:rPr>
                  <w:rStyle w:val="Hyperlink"/>
                  <w:rFonts w:ascii="Open Sans" w:hAnsi="Open Sans" w:cs="Open Sans"/>
                  <w:color w:val="BE2C88"/>
                </w:rPr>
                <w:t>c</w:t>
              </w:r>
              <w:r w:rsidR="00B8397E">
                <w:rPr>
                  <w:rStyle w:val="Hyperlink"/>
                  <w:rFonts w:ascii="Open Sans" w:hAnsi="Open Sans" w:cs="Open Sans"/>
                  <w:color w:val="BE2C88"/>
                </w:rPr>
                <w:t>titioners</w:t>
              </w:r>
            </w:hyperlink>
            <w:r w:rsidR="00B8397E">
              <w:t xml:space="preserve"> and </w:t>
            </w:r>
            <w:r w:rsidR="00B8397E">
              <w:rPr>
                <w:rFonts w:ascii="Open Sans" w:hAnsi="Open Sans" w:cs="Open Sans"/>
                <w:color w:val="000000"/>
              </w:rPr>
              <w:t> </w:t>
            </w:r>
            <w:hyperlink r:id="rId14" w:tgtFrame="_blank" w:history="1">
              <w:r w:rsidR="00B8397E">
                <w:rPr>
                  <w:rStyle w:val="Hyperlink"/>
                  <w:rFonts w:ascii="Open Sans" w:hAnsi="Open Sans" w:cs="Open Sans"/>
                  <w:color w:val="BE2C88"/>
                </w:rPr>
                <w:t>EBVM Learni</w:t>
              </w:r>
              <w:r w:rsidR="00B8397E">
                <w:rPr>
                  <w:rStyle w:val="Hyperlink"/>
                  <w:rFonts w:ascii="Open Sans" w:hAnsi="Open Sans" w:cs="Open Sans"/>
                  <w:color w:val="BE2C88"/>
                </w:rPr>
                <w:t>n</w:t>
              </w:r>
              <w:r w:rsidR="00B8397E">
                <w:rPr>
                  <w:rStyle w:val="Hyperlink"/>
                  <w:rFonts w:ascii="Open Sans" w:hAnsi="Open Sans" w:cs="Open Sans"/>
                  <w:color w:val="BE2C88"/>
                </w:rPr>
                <w:t xml:space="preserve">g </w:t>
              </w:r>
            </w:hyperlink>
          </w:p>
          <w:p w14:paraId="7C078F98" w14:textId="77777777" w:rsidR="00B8397E" w:rsidRPr="00FA5710" w:rsidRDefault="00B8397E">
            <w:pPr>
              <w:spacing w:line="240" w:lineRule="auto"/>
            </w:pPr>
          </w:p>
          <w:p w14:paraId="3A9F4641" w14:textId="794C9AF2" w:rsidR="00217E20" w:rsidRPr="00FA5710" w:rsidRDefault="00217E20">
            <w:pPr>
              <w:spacing w:line="240" w:lineRule="auto"/>
            </w:pPr>
          </w:p>
        </w:tc>
      </w:tr>
      <w:tr w:rsidR="00217E20" w:rsidRPr="00FA5710" w14:paraId="1173B833" w14:textId="77777777" w:rsidTr="00217E20">
        <w:tc>
          <w:tcPr>
            <w:tcW w:w="3397" w:type="dxa"/>
            <w:tcBorders>
              <w:top w:val="single" w:sz="4" w:space="0" w:color="auto"/>
              <w:left w:val="single" w:sz="4" w:space="0" w:color="auto"/>
              <w:bottom w:val="single" w:sz="4" w:space="0" w:color="auto"/>
              <w:right w:val="single" w:sz="4" w:space="0" w:color="auto"/>
            </w:tcBorders>
          </w:tcPr>
          <w:p w14:paraId="25AF76D9" w14:textId="77777777" w:rsidR="00217E20" w:rsidRPr="00FA5710" w:rsidRDefault="00217E20">
            <w:pPr>
              <w:spacing w:line="240" w:lineRule="auto"/>
              <w:rPr>
                <w:b/>
                <w:bCs/>
              </w:rPr>
            </w:pPr>
            <w:r w:rsidRPr="00FA5710">
              <w:rPr>
                <w:b/>
                <w:bCs/>
              </w:rPr>
              <w:t>Having considered which points you wish to include in your practice guidelines what steps would be needed to implement them?</w:t>
            </w:r>
          </w:p>
          <w:p w14:paraId="576F2524"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79C891A0" w14:textId="77777777" w:rsidR="00075375" w:rsidRDefault="00075375">
            <w:pPr>
              <w:spacing w:line="240" w:lineRule="auto"/>
            </w:pPr>
          </w:p>
          <w:p w14:paraId="55591131" w14:textId="1D50A016" w:rsidR="00075375" w:rsidRDefault="00075375">
            <w:pPr>
              <w:spacing w:line="240" w:lineRule="auto"/>
            </w:pPr>
          </w:p>
          <w:p w14:paraId="391A39FE" w14:textId="77777777" w:rsidR="00075375" w:rsidRDefault="00075375">
            <w:pPr>
              <w:spacing w:line="240" w:lineRule="auto"/>
            </w:pPr>
          </w:p>
          <w:p w14:paraId="430E623D" w14:textId="77777777" w:rsidR="00075375" w:rsidRDefault="00075375">
            <w:pPr>
              <w:spacing w:line="240" w:lineRule="auto"/>
            </w:pPr>
          </w:p>
          <w:p w14:paraId="66D48D60" w14:textId="77777777" w:rsidR="00075375" w:rsidRDefault="00075375">
            <w:pPr>
              <w:spacing w:line="240" w:lineRule="auto"/>
            </w:pPr>
          </w:p>
          <w:p w14:paraId="5BF093A4" w14:textId="77777777" w:rsidR="00075375" w:rsidRDefault="00075375">
            <w:pPr>
              <w:spacing w:line="240" w:lineRule="auto"/>
            </w:pPr>
          </w:p>
          <w:p w14:paraId="2DC5E168" w14:textId="375CE4D4" w:rsidR="00217E20" w:rsidRPr="00FA5710" w:rsidRDefault="00217E20">
            <w:pPr>
              <w:spacing w:line="240" w:lineRule="auto"/>
            </w:pPr>
            <w:r w:rsidRPr="00FA5710">
              <w:t>Points you may wish to consider are staff training needs and the development of any support materials for both staff and clients.</w:t>
            </w:r>
          </w:p>
          <w:p w14:paraId="1B651F6F" w14:textId="77777777" w:rsidR="00217E20" w:rsidRPr="00FA5710" w:rsidRDefault="00217E20">
            <w:pPr>
              <w:spacing w:line="240" w:lineRule="auto"/>
            </w:pPr>
          </w:p>
        </w:tc>
      </w:tr>
      <w:tr w:rsidR="00217E20" w:rsidRPr="00FA5710" w14:paraId="672C12A7" w14:textId="77777777" w:rsidTr="00217E20">
        <w:tc>
          <w:tcPr>
            <w:tcW w:w="3397" w:type="dxa"/>
            <w:tcBorders>
              <w:top w:val="single" w:sz="4" w:space="0" w:color="auto"/>
              <w:left w:val="single" w:sz="4" w:space="0" w:color="auto"/>
              <w:bottom w:val="single" w:sz="4" w:space="0" w:color="auto"/>
              <w:right w:val="single" w:sz="4" w:space="0" w:color="auto"/>
            </w:tcBorders>
          </w:tcPr>
          <w:p w14:paraId="1F6E2BF6" w14:textId="77777777" w:rsidR="00217E20" w:rsidRPr="00FA5710" w:rsidRDefault="00217E20">
            <w:pPr>
              <w:spacing w:line="240" w:lineRule="auto"/>
              <w:rPr>
                <w:b/>
                <w:bCs/>
              </w:rPr>
            </w:pPr>
          </w:p>
          <w:p w14:paraId="60992F04" w14:textId="77777777" w:rsidR="00217E20" w:rsidRPr="00FA5710" w:rsidRDefault="00217E20">
            <w:pPr>
              <w:spacing w:line="240" w:lineRule="auto"/>
              <w:rPr>
                <w:b/>
                <w:bCs/>
              </w:rPr>
            </w:pPr>
            <w:r w:rsidRPr="00FA5710">
              <w:rPr>
                <w:b/>
                <w:bCs/>
              </w:rPr>
              <w:t>Are you clear on the roles and responsibilities for the practice team in implementing your practice guidelines?</w:t>
            </w:r>
          </w:p>
          <w:p w14:paraId="6FADA490"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738F08AB" w14:textId="77777777" w:rsidR="00217E20" w:rsidRPr="00FA5710" w:rsidRDefault="00217E20">
            <w:pPr>
              <w:spacing w:line="240" w:lineRule="auto"/>
            </w:pPr>
          </w:p>
          <w:p w14:paraId="514C78BD" w14:textId="77777777" w:rsidR="00217E20" w:rsidRPr="00FA5710" w:rsidRDefault="00217E20">
            <w:pPr>
              <w:spacing w:line="240" w:lineRule="auto"/>
            </w:pPr>
          </w:p>
          <w:p w14:paraId="7DC0C4CC" w14:textId="19DB9289" w:rsidR="00217E20" w:rsidRDefault="00217E20">
            <w:pPr>
              <w:pStyle w:val="ListParagraph"/>
              <w:spacing w:after="0" w:line="240" w:lineRule="auto"/>
              <w:rPr>
                <w:rFonts w:ascii="Arial" w:hAnsi="Arial" w:cs="Arial"/>
                <w:sz w:val="20"/>
                <w:szCs w:val="20"/>
              </w:rPr>
            </w:pPr>
          </w:p>
          <w:p w14:paraId="17914A1E" w14:textId="3BD52B27" w:rsidR="00075375" w:rsidRDefault="00075375">
            <w:pPr>
              <w:pStyle w:val="ListParagraph"/>
              <w:spacing w:after="0" w:line="240" w:lineRule="auto"/>
              <w:rPr>
                <w:rFonts w:ascii="Arial" w:hAnsi="Arial" w:cs="Arial"/>
                <w:sz w:val="20"/>
                <w:szCs w:val="20"/>
              </w:rPr>
            </w:pPr>
          </w:p>
          <w:p w14:paraId="7BE5513A" w14:textId="276A2B03" w:rsidR="00075375" w:rsidRDefault="00075375">
            <w:pPr>
              <w:pStyle w:val="ListParagraph"/>
              <w:spacing w:after="0" w:line="240" w:lineRule="auto"/>
              <w:rPr>
                <w:rFonts w:ascii="Arial" w:hAnsi="Arial" w:cs="Arial"/>
                <w:sz w:val="20"/>
                <w:szCs w:val="20"/>
              </w:rPr>
            </w:pPr>
          </w:p>
          <w:p w14:paraId="2F00DF31" w14:textId="4F7F311E" w:rsidR="00075375" w:rsidRDefault="00075375">
            <w:pPr>
              <w:pStyle w:val="ListParagraph"/>
              <w:spacing w:after="0" w:line="240" w:lineRule="auto"/>
              <w:rPr>
                <w:rFonts w:ascii="Arial" w:hAnsi="Arial" w:cs="Arial"/>
                <w:sz w:val="20"/>
                <w:szCs w:val="20"/>
              </w:rPr>
            </w:pPr>
          </w:p>
          <w:p w14:paraId="5D8C2F54" w14:textId="660084C7" w:rsidR="00075375" w:rsidRDefault="00075375">
            <w:pPr>
              <w:pStyle w:val="ListParagraph"/>
              <w:spacing w:after="0" w:line="240" w:lineRule="auto"/>
              <w:rPr>
                <w:rFonts w:ascii="Arial" w:hAnsi="Arial" w:cs="Arial"/>
                <w:sz w:val="20"/>
                <w:szCs w:val="20"/>
              </w:rPr>
            </w:pPr>
          </w:p>
          <w:p w14:paraId="3CF2A946" w14:textId="4454BA3F" w:rsidR="00075375" w:rsidRDefault="00075375">
            <w:pPr>
              <w:pStyle w:val="ListParagraph"/>
              <w:spacing w:after="0" w:line="240" w:lineRule="auto"/>
              <w:rPr>
                <w:rFonts w:ascii="Arial" w:hAnsi="Arial" w:cs="Arial"/>
                <w:sz w:val="20"/>
                <w:szCs w:val="20"/>
              </w:rPr>
            </w:pPr>
          </w:p>
          <w:p w14:paraId="0179D83C" w14:textId="3A692501" w:rsidR="00075375" w:rsidRDefault="00075375">
            <w:pPr>
              <w:pStyle w:val="ListParagraph"/>
              <w:spacing w:after="0" w:line="240" w:lineRule="auto"/>
              <w:rPr>
                <w:rFonts w:ascii="Arial" w:hAnsi="Arial" w:cs="Arial"/>
                <w:sz w:val="20"/>
                <w:szCs w:val="20"/>
              </w:rPr>
            </w:pPr>
          </w:p>
          <w:p w14:paraId="6EBD5B79" w14:textId="716B1A87" w:rsidR="00075375" w:rsidRDefault="00075375">
            <w:pPr>
              <w:pStyle w:val="ListParagraph"/>
              <w:spacing w:after="0" w:line="240" w:lineRule="auto"/>
              <w:rPr>
                <w:rFonts w:ascii="Arial" w:hAnsi="Arial" w:cs="Arial"/>
                <w:sz w:val="20"/>
                <w:szCs w:val="20"/>
              </w:rPr>
            </w:pPr>
          </w:p>
          <w:p w14:paraId="34E5AAB3" w14:textId="69D26007" w:rsidR="00075375" w:rsidRDefault="00075375">
            <w:pPr>
              <w:pStyle w:val="ListParagraph"/>
              <w:spacing w:after="0" w:line="240" w:lineRule="auto"/>
              <w:rPr>
                <w:rFonts w:ascii="Arial" w:hAnsi="Arial" w:cs="Arial"/>
                <w:sz w:val="20"/>
                <w:szCs w:val="20"/>
              </w:rPr>
            </w:pPr>
          </w:p>
          <w:p w14:paraId="46BAE5ED" w14:textId="77777777" w:rsidR="00075375" w:rsidRPr="00FA5710" w:rsidRDefault="00075375">
            <w:pPr>
              <w:pStyle w:val="ListParagraph"/>
              <w:spacing w:after="0" w:line="240" w:lineRule="auto"/>
              <w:rPr>
                <w:rFonts w:ascii="Arial" w:hAnsi="Arial" w:cs="Arial"/>
                <w:sz w:val="20"/>
                <w:szCs w:val="20"/>
              </w:rPr>
            </w:pPr>
          </w:p>
          <w:p w14:paraId="674AB3A7" w14:textId="77777777" w:rsidR="00217E20" w:rsidRPr="00FA5710" w:rsidRDefault="00217E20">
            <w:pPr>
              <w:pStyle w:val="ListParagraph"/>
              <w:spacing w:after="0" w:line="240" w:lineRule="auto"/>
              <w:rPr>
                <w:rFonts w:ascii="Arial" w:hAnsi="Arial" w:cs="Arial"/>
                <w:sz w:val="20"/>
                <w:szCs w:val="20"/>
              </w:rPr>
            </w:pPr>
          </w:p>
          <w:p w14:paraId="37DAFD16" w14:textId="77777777" w:rsidR="00217E20" w:rsidRPr="00FA5710" w:rsidRDefault="00217E20">
            <w:pPr>
              <w:spacing w:line="240" w:lineRule="auto"/>
            </w:pPr>
          </w:p>
        </w:tc>
      </w:tr>
      <w:tr w:rsidR="00217E20" w:rsidRPr="00FA5710" w14:paraId="2362E81A" w14:textId="77777777" w:rsidTr="00217E20">
        <w:tc>
          <w:tcPr>
            <w:tcW w:w="3397" w:type="dxa"/>
            <w:tcBorders>
              <w:top w:val="single" w:sz="4" w:space="0" w:color="auto"/>
              <w:left w:val="single" w:sz="4" w:space="0" w:color="auto"/>
              <w:bottom w:val="single" w:sz="4" w:space="0" w:color="auto"/>
              <w:right w:val="single" w:sz="4" w:space="0" w:color="auto"/>
            </w:tcBorders>
            <w:hideMark/>
          </w:tcPr>
          <w:p w14:paraId="20D46C75" w14:textId="77777777" w:rsidR="00217E20" w:rsidRPr="00FA5710" w:rsidRDefault="00217E20">
            <w:pPr>
              <w:spacing w:line="240" w:lineRule="auto"/>
              <w:rPr>
                <w:b/>
                <w:bCs/>
              </w:rPr>
            </w:pPr>
            <w:r w:rsidRPr="00FA5710">
              <w:rPr>
                <w:b/>
                <w:bCs/>
              </w:rPr>
              <w:t>Have you set  dates to implement and review your practice guidelines?</w:t>
            </w:r>
          </w:p>
        </w:tc>
        <w:tc>
          <w:tcPr>
            <w:tcW w:w="5619" w:type="dxa"/>
            <w:tcBorders>
              <w:top w:val="single" w:sz="4" w:space="0" w:color="auto"/>
              <w:left w:val="single" w:sz="4" w:space="0" w:color="auto"/>
              <w:bottom w:val="single" w:sz="4" w:space="0" w:color="auto"/>
              <w:right w:val="single" w:sz="4" w:space="0" w:color="auto"/>
            </w:tcBorders>
          </w:tcPr>
          <w:p w14:paraId="09DACDCB" w14:textId="77777777" w:rsidR="00217E20" w:rsidRDefault="00217E20">
            <w:pPr>
              <w:spacing w:line="240" w:lineRule="auto"/>
            </w:pPr>
          </w:p>
          <w:p w14:paraId="1863E10E" w14:textId="77777777" w:rsidR="00075375" w:rsidRDefault="00075375">
            <w:pPr>
              <w:spacing w:line="240" w:lineRule="auto"/>
            </w:pPr>
          </w:p>
          <w:p w14:paraId="674A08D7" w14:textId="77777777" w:rsidR="00075375" w:rsidRDefault="00075375">
            <w:pPr>
              <w:spacing w:line="240" w:lineRule="auto"/>
            </w:pPr>
          </w:p>
          <w:p w14:paraId="67BC20F1" w14:textId="77777777" w:rsidR="00075375" w:rsidRDefault="00075375">
            <w:pPr>
              <w:spacing w:line="240" w:lineRule="auto"/>
            </w:pPr>
          </w:p>
          <w:p w14:paraId="792F0E9D" w14:textId="77777777" w:rsidR="00075375" w:rsidRDefault="00075375">
            <w:pPr>
              <w:spacing w:line="240" w:lineRule="auto"/>
            </w:pPr>
          </w:p>
          <w:p w14:paraId="10518B8A" w14:textId="3748A6AD" w:rsidR="00075375" w:rsidRPr="00FA5710" w:rsidRDefault="00075375">
            <w:pPr>
              <w:spacing w:line="240" w:lineRule="auto"/>
            </w:pPr>
          </w:p>
        </w:tc>
      </w:tr>
    </w:tbl>
    <w:p w14:paraId="35952F32" w14:textId="77777777" w:rsidR="00217E20" w:rsidRPr="00FA5710" w:rsidRDefault="00217E20" w:rsidP="00217E20"/>
    <w:p w14:paraId="3AC5BC2E" w14:textId="77777777" w:rsidR="00FC6D87" w:rsidRPr="00FC6D87" w:rsidRDefault="00FC6D87" w:rsidP="00FC6D87"/>
    <w:sectPr w:rsidR="00FC6D87" w:rsidRPr="00FC6D87" w:rsidSect="00155301">
      <w:footerReference w:type="default" r:id="rId15"/>
      <w:pgSz w:w="11906" w:h="16838"/>
      <w:pgMar w:top="851"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388C" w14:textId="77777777" w:rsidR="003C45A9" w:rsidRDefault="003C45A9" w:rsidP="00FE0DE3">
      <w:r>
        <w:separator/>
      </w:r>
    </w:p>
    <w:p w14:paraId="5DD42641" w14:textId="77777777" w:rsidR="003C45A9" w:rsidRDefault="003C45A9" w:rsidP="00FE0DE3"/>
    <w:p w14:paraId="2ECC6BD3" w14:textId="77777777" w:rsidR="003C45A9" w:rsidRDefault="003C45A9" w:rsidP="00FE0DE3"/>
    <w:p w14:paraId="735139D1" w14:textId="77777777" w:rsidR="003C45A9" w:rsidRDefault="003C45A9" w:rsidP="00FE0DE3"/>
  </w:endnote>
  <w:endnote w:type="continuationSeparator" w:id="0">
    <w:p w14:paraId="16607841" w14:textId="77777777" w:rsidR="003C45A9" w:rsidRDefault="003C45A9" w:rsidP="00FE0DE3">
      <w:r>
        <w:continuationSeparator/>
      </w:r>
    </w:p>
    <w:p w14:paraId="0DF21083" w14:textId="77777777" w:rsidR="003C45A9" w:rsidRDefault="003C45A9" w:rsidP="00FE0DE3"/>
    <w:p w14:paraId="1A701C3A" w14:textId="77777777" w:rsidR="003C45A9" w:rsidRDefault="003C45A9" w:rsidP="00FE0DE3"/>
    <w:p w14:paraId="59F79E1B" w14:textId="77777777" w:rsidR="003C45A9" w:rsidRDefault="003C45A9" w:rsidP="00FE0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F324" w14:textId="77777777" w:rsidR="00024809" w:rsidRDefault="00024809"/>
  <w:tbl>
    <w:tblPr>
      <w:tblStyle w:val="TableGrid"/>
      <w:tblW w:w="1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5131"/>
    </w:tblGrid>
    <w:tr w:rsidR="0039758E" w:rsidRPr="00FE0DE3" w14:paraId="182DD40B" w14:textId="77777777" w:rsidTr="004F4604">
      <w:tc>
        <w:tcPr>
          <w:tcW w:w="9923" w:type="dxa"/>
        </w:tcPr>
        <w:p w14:paraId="13D125FE" w14:textId="003EC141" w:rsidR="00EF362F" w:rsidRPr="00FE0DE3" w:rsidRDefault="004F4604" w:rsidP="00FE0DE3">
          <w:pPr>
            <w:pStyle w:val="Footer"/>
          </w:pPr>
          <w:r w:rsidRPr="00FE0DE3">
            <w:t xml:space="preserve">RCVS Knowledge </w:t>
          </w:r>
          <w:r w:rsidR="00F96AAF" w:rsidRPr="00FE0DE3">
            <w:t xml:space="preserve">Registered address: RCVS Knowledge, First Floor, 10 Queen Street Place, London EC4R 1BE Correspondence address: RCVS Knowledge, The Cursitor, 38 Chancery Lane, London, WC2A 1EN </w:t>
          </w:r>
        </w:p>
        <w:p w14:paraId="731D77E4" w14:textId="44140A7B" w:rsidR="00EF362F" w:rsidRPr="00FE0DE3" w:rsidRDefault="00EF362F" w:rsidP="00FE0DE3">
          <w:pPr>
            <w:pStyle w:val="Footer"/>
          </w:pPr>
          <w:r w:rsidRPr="00FE0DE3">
            <w:t>R</w:t>
          </w:r>
          <w:r w:rsidR="004F4604" w:rsidRPr="00FE0DE3">
            <w:t>egistered Charity No. 230886. Registered as a Company limited by guarantee in England and Wales No. 598443</w:t>
          </w:r>
          <w:r w:rsidRPr="00FE0DE3">
            <w:t>.</w:t>
          </w:r>
        </w:p>
        <w:p w14:paraId="153CB4F1" w14:textId="3CE698AB" w:rsidR="00550FBC" w:rsidRPr="00FE0DE3" w:rsidRDefault="00411BBA" w:rsidP="00FE0DE3">
          <w:pPr>
            <w:pStyle w:val="Footer"/>
          </w:pPr>
          <w:r w:rsidRPr="00FE0DE3">
            <w:t>T</w:t>
          </w:r>
          <w:r w:rsidR="00323CBD" w:rsidRPr="00FE0DE3">
            <w:t xml:space="preserve"> </w:t>
          </w:r>
          <w:r w:rsidR="00845A8F" w:rsidRPr="00FE0DE3">
            <w:t>0</w:t>
          </w:r>
          <w:r w:rsidR="00323CBD" w:rsidRPr="00FE0DE3">
            <w:t>20 7202 07</w:t>
          </w:r>
          <w:r w:rsidR="004121F0" w:rsidRPr="00FE0DE3">
            <w:t>52</w:t>
          </w:r>
          <w:r w:rsidRPr="00FE0DE3">
            <w:t xml:space="preserve"> </w:t>
          </w:r>
          <w:r w:rsidR="00845A8F" w:rsidRPr="00FE0DE3">
            <w:t xml:space="preserve">    E library@rcvsknowledge.org     W rcvsknowledge.org</w:t>
          </w:r>
        </w:p>
        <w:p w14:paraId="1857AF53" w14:textId="12D86CE9" w:rsidR="00323CBD" w:rsidRPr="00FE0DE3" w:rsidRDefault="004F4604" w:rsidP="00FE0DE3">
          <w:pPr>
            <w:pStyle w:val="Footer"/>
          </w:pPr>
          <w:r w:rsidRPr="00FE0DE3">
            <w:t xml:space="preserve">                                                                                                                                                         </w:t>
          </w:r>
          <w:r w:rsidR="008F7BCE" w:rsidRPr="00FE0DE3">
            <w:t xml:space="preserve">               </w:t>
          </w:r>
          <w:r w:rsidRPr="00FE0DE3">
            <w:t xml:space="preserve">   </w:t>
          </w:r>
          <w:r w:rsidR="00550FBC" w:rsidRPr="00FE0DE3">
            <w:t>Page</w:t>
          </w:r>
          <w:r w:rsidRPr="00FE0DE3">
            <w:t xml:space="preserve"> </w:t>
          </w:r>
          <w:r w:rsidRPr="00FE0DE3">
            <w:fldChar w:fldCharType="begin"/>
          </w:r>
          <w:r w:rsidRPr="00FE0DE3">
            <w:instrText xml:space="preserve"> PAGE   \* MERGEFORMAT </w:instrText>
          </w:r>
          <w:r w:rsidRPr="00FE0DE3">
            <w:fldChar w:fldCharType="separate"/>
          </w:r>
          <w:r w:rsidR="00BE11D7" w:rsidRPr="00FE0DE3">
            <w:t>1</w:t>
          </w:r>
          <w:r w:rsidRPr="00FE0DE3">
            <w:fldChar w:fldCharType="end"/>
          </w:r>
          <w:r w:rsidRPr="00FE0DE3">
            <w:t xml:space="preserve">  </w:t>
          </w:r>
        </w:p>
      </w:tc>
      <w:tc>
        <w:tcPr>
          <w:tcW w:w="5131" w:type="dxa"/>
          <w:vAlign w:val="center"/>
        </w:tcPr>
        <w:p w14:paraId="76EDB461" w14:textId="77777777" w:rsidR="0039758E" w:rsidRPr="00FE0DE3" w:rsidRDefault="0039758E" w:rsidP="00FE0DE3">
          <w:pPr>
            <w:pStyle w:val="Footer"/>
          </w:pPr>
        </w:p>
      </w:tc>
    </w:tr>
  </w:tbl>
  <w:p w14:paraId="5C42F53A" w14:textId="77777777" w:rsidR="00D67BEC" w:rsidRDefault="00D67BEC" w:rsidP="00FE0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FD99" w14:textId="77777777" w:rsidR="003C45A9" w:rsidRDefault="003C45A9" w:rsidP="00FE0DE3">
      <w:r>
        <w:separator/>
      </w:r>
    </w:p>
    <w:p w14:paraId="791F9BF6" w14:textId="77777777" w:rsidR="003C45A9" w:rsidRDefault="003C45A9" w:rsidP="00FE0DE3"/>
    <w:p w14:paraId="4CAF3436" w14:textId="77777777" w:rsidR="003C45A9" w:rsidRDefault="003C45A9" w:rsidP="00FE0DE3"/>
    <w:p w14:paraId="7872E197" w14:textId="77777777" w:rsidR="003C45A9" w:rsidRDefault="003C45A9" w:rsidP="00FE0DE3"/>
  </w:footnote>
  <w:footnote w:type="continuationSeparator" w:id="0">
    <w:p w14:paraId="036F8907" w14:textId="77777777" w:rsidR="003C45A9" w:rsidRDefault="003C45A9" w:rsidP="00FE0DE3">
      <w:r>
        <w:continuationSeparator/>
      </w:r>
    </w:p>
    <w:p w14:paraId="68E88FBB" w14:textId="77777777" w:rsidR="003C45A9" w:rsidRDefault="003C45A9" w:rsidP="00FE0DE3"/>
    <w:p w14:paraId="3CDEEFFF" w14:textId="77777777" w:rsidR="003C45A9" w:rsidRDefault="003C45A9" w:rsidP="00FE0DE3"/>
    <w:p w14:paraId="4FA9D52A" w14:textId="77777777" w:rsidR="003C45A9" w:rsidRDefault="003C45A9" w:rsidP="00FE0D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5221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8E70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3CD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F4B2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D000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8C42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CEEE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2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78CD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1C23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65C9A"/>
    <w:multiLevelType w:val="hybridMultilevel"/>
    <w:tmpl w:val="6772F678"/>
    <w:lvl w:ilvl="0" w:tplc="E8B0318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000E4F"/>
    <w:multiLevelType w:val="hybridMultilevel"/>
    <w:tmpl w:val="4DF4DAEA"/>
    <w:lvl w:ilvl="0" w:tplc="C95ED19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C7819C7"/>
    <w:multiLevelType w:val="hybridMultilevel"/>
    <w:tmpl w:val="3D32F1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5B1B66F4"/>
    <w:multiLevelType w:val="hybridMultilevel"/>
    <w:tmpl w:val="BD3EA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2942119"/>
    <w:multiLevelType w:val="hybridMultilevel"/>
    <w:tmpl w:val="A1747820"/>
    <w:lvl w:ilvl="0" w:tplc="923C969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35239076">
    <w:abstractNumId w:val="10"/>
  </w:num>
  <w:num w:numId="2" w16cid:durableId="1039207807">
    <w:abstractNumId w:val="0"/>
  </w:num>
  <w:num w:numId="3" w16cid:durableId="1261403806">
    <w:abstractNumId w:val="1"/>
  </w:num>
  <w:num w:numId="4" w16cid:durableId="1968047967">
    <w:abstractNumId w:val="2"/>
  </w:num>
  <w:num w:numId="5" w16cid:durableId="2004964004">
    <w:abstractNumId w:val="3"/>
  </w:num>
  <w:num w:numId="6" w16cid:durableId="1338383347">
    <w:abstractNumId w:val="8"/>
  </w:num>
  <w:num w:numId="7" w16cid:durableId="1193812029">
    <w:abstractNumId w:val="4"/>
  </w:num>
  <w:num w:numId="8" w16cid:durableId="326057605">
    <w:abstractNumId w:val="5"/>
  </w:num>
  <w:num w:numId="9" w16cid:durableId="887568399">
    <w:abstractNumId w:val="6"/>
  </w:num>
  <w:num w:numId="10" w16cid:durableId="2123379109">
    <w:abstractNumId w:val="7"/>
  </w:num>
  <w:num w:numId="11" w16cid:durableId="1668678683">
    <w:abstractNumId w:val="9"/>
  </w:num>
  <w:num w:numId="12" w16cid:durableId="943222249">
    <w:abstractNumId w:val="13"/>
  </w:num>
  <w:num w:numId="13" w16cid:durableId="3945455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4713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7743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CD"/>
    <w:rsid w:val="0002465D"/>
    <w:rsid w:val="00024809"/>
    <w:rsid w:val="00075375"/>
    <w:rsid w:val="000837A5"/>
    <w:rsid w:val="000B627F"/>
    <w:rsid w:val="000C01C2"/>
    <w:rsid w:val="00103CD2"/>
    <w:rsid w:val="00111E05"/>
    <w:rsid w:val="0012729E"/>
    <w:rsid w:val="00142566"/>
    <w:rsid w:val="001470F7"/>
    <w:rsid w:val="00155301"/>
    <w:rsid w:val="001D2D3B"/>
    <w:rsid w:val="001D67DD"/>
    <w:rsid w:val="001E154E"/>
    <w:rsid w:val="00217E20"/>
    <w:rsid w:val="002406CD"/>
    <w:rsid w:val="002824F3"/>
    <w:rsid w:val="002B371E"/>
    <w:rsid w:val="00323CBD"/>
    <w:rsid w:val="003468FC"/>
    <w:rsid w:val="0037359B"/>
    <w:rsid w:val="00391505"/>
    <w:rsid w:val="0039758E"/>
    <w:rsid w:val="003A7C5D"/>
    <w:rsid w:val="003C45A9"/>
    <w:rsid w:val="003D4D56"/>
    <w:rsid w:val="003D55CA"/>
    <w:rsid w:val="003E3CB1"/>
    <w:rsid w:val="00410674"/>
    <w:rsid w:val="00411BBA"/>
    <w:rsid w:val="004121F0"/>
    <w:rsid w:val="0041264F"/>
    <w:rsid w:val="00422AB0"/>
    <w:rsid w:val="00454DD5"/>
    <w:rsid w:val="00460575"/>
    <w:rsid w:val="004B30F9"/>
    <w:rsid w:val="004B3707"/>
    <w:rsid w:val="004C66D9"/>
    <w:rsid w:val="004F4604"/>
    <w:rsid w:val="00503A05"/>
    <w:rsid w:val="005129C1"/>
    <w:rsid w:val="00550FBC"/>
    <w:rsid w:val="00554D3F"/>
    <w:rsid w:val="00584294"/>
    <w:rsid w:val="005A2493"/>
    <w:rsid w:val="005A620F"/>
    <w:rsid w:val="005B2B8D"/>
    <w:rsid w:val="005B667E"/>
    <w:rsid w:val="005C4C4F"/>
    <w:rsid w:val="005D5161"/>
    <w:rsid w:val="005F02E2"/>
    <w:rsid w:val="00643E14"/>
    <w:rsid w:val="006714C5"/>
    <w:rsid w:val="006C613C"/>
    <w:rsid w:val="006E5E08"/>
    <w:rsid w:val="00734665"/>
    <w:rsid w:val="00750374"/>
    <w:rsid w:val="00762C46"/>
    <w:rsid w:val="00807165"/>
    <w:rsid w:val="00827785"/>
    <w:rsid w:val="00845A8F"/>
    <w:rsid w:val="00850FBB"/>
    <w:rsid w:val="008A06E7"/>
    <w:rsid w:val="008A467C"/>
    <w:rsid w:val="008A6647"/>
    <w:rsid w:val="008D736B"/>
    <w:rsid w:val="008E6D36"/>
    <w:rsid w:val="008F33C6"/>
    <w:rsid w:val="008F725F"/>
    <w:rsid w:val="008F7BCE"/>
    <w:rsid w:val="0090247E"/>
    <w:rsid w:val="009214FE"/>
    <w:rsid w:val="00935140"/>
    <w:rsid w:val="00965BC8"/>
    <w:rsid w:val="009E2E2B"/>
    <w:rsid w:val="009E5C81"/>
    <w:rsid w:val="00A04DDA"/>
    <w:rsid w:val="00A36B97"/>
    <w:rsid w:val="00A50B5E"/>
    <w:rsid w:val="00AF604B"/>
    <w:rsid w:val="00B075A1"/>
    <w:rsid w:val="00B22E24"/>
    <w:rsid w:val="00B2569A"/>
    <w:rsid w:val="00B57FA8"/>
    <w:rsid w:val="00B8397E"/>
    <w:rsid w:val="00BC2ADE"/>
    <w:rsid w:val="00BC3116"/>
    <w:rsid w:val="00BD2AB2"/>
    <w:rsid w:val="00BE11D7"/>
    <w:rsid w:val="00BF05C7"/>
    <w:rsid w:val="00C0075D"/>
    <w:rsid w:val="00C062BD"/>
    <w:rsid w:val="00C123CC"/>
    <w:rsid w:val="00C34E87"/>
    <w:rsid w:val="00C4111D"/>
    <w:rsid w:val="00C96CD0"/>
    <w:rsid w:val="00CD3D38"/>
    <w:rsid w:val="00CE1182"/>
    <w:rsid w:val="00D27C61"/>
    <w:rsid w:val="00D3413A"/>
    <w:rsid w:val="00D67BEC"/>
    <w:rsid w:val="00D82C47"/>
    <w:rsid w:val="00D84C38"/>
    <w:rsid w:val="00DC78C6"/>
    <w:rsid w:val="00DE1C3F"/>
    <w:rsid w:val="00E50D32"/>
    <w:rsid w:val="00E5620C"/>
    <w:rsid w:val="00E8211D"/>
    <w:rsid w:val="00EA5D72"/>
    <w:rsid w:val="00EC3EF2"/>
    <w:rsid w:val="00ED4AE8"/>
    <w:rsid w:val="00ED5AF6"/>
    <w:rsid w:val="00EF362F"/>
    <w:rsid w:val="00F240E9"/>
    <w:rsid w:val="00F665FD"/>
    <w:rsid w:val="00F81285"/>
    <w:rsid w:val="00F845F8"/>
    <w:rsid w:val="00F96AAF"/>
    <w:rsid w:val="00FA5710"/>
    <w:rsid w:val="00FB2F76"/>
    <w:rsid w:val="00FC6D87"/>
    <w:rsid w:val="00FE0DE3"/>
    <w:rsid w:val="00FF0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849AA"/>
  <w15:chartTrackingRefBased/>
  <w15:docId w15:val="{F41B5220-9AF9-443D-8EF8-2F52BBE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DE3"/>
    <w:pPr>
      <w:spacing w:after="0" w:line="300" w:lineRule="atLeast"/>
    </w:pPr>
    <w:rPr>
      <w:rFonts w:ascii="Arial" w:eastAsia="Times New Roman" w:hAnsi="Arial" w:cs="Arial"/>
      <w:sz w:val="20"/>
      <w:szCs w:val="20"/>
      <w:shd w:val="clear" w:color="auto" w:fill="FFFFFF"/>
      <w:lang w:eastAsia="en-GB"/>
    </w:rPr>
  </w:style>
  <w:style w:type="paragraph" w:styleId="Heading1">
    <w:name w:val="heading 1"/>
    <w:basedOn w:val="Normal"/>
    <w:next w:val="Normal"/>
    <w:link w:val="Heading1Char"/>
    <w:autoRedefine/>
    <w:uiPriority w:val="9"/>
    <w:qFormat/>
    <w:rsid w:val="009E5C81"/>
    <w:pPr>
      <w:spacing w:before="120" w:after="120"/>
      <w:outlineLvl w:val="0"/>
    </w:pPr>
    <w:rPr>
      <w:b/>
      <w:color w:val="762157"/>
      <w:sz w:val="24"/>
      <w:szCs w:val="24"/>
    </w:rPr>
  </w:style>
  <w:style w:type="paragraph" w:styleId="Heading2">
    <w:name w:val="heading 2"/>
    <w:basedOn w:val="Normal"/>
    <w:next w:val="Normal"/>
    <w:link w:val="Heading2Char"/>
    <w:uiPriority w:val="9"/>
    <w:unhideWhenUsed/>
    <w:qFormat/>
    <w:rsid w:val="009E5C81"/>
    <w:pPr>
      <w:spacing w:before="60" w:after="60"/>
      <w:outlineLvl w:val="1"/>
    </w:pPr>
    <w:rPr>
      <w:b/>
      <w:bCs/>
      <w:color w:val="762157"/>
    </w:rPr>
  </w:style>
  <w:style w:type="paragraph" w:styleId="Heading3">
    <w:name w:val="heading 3"/>
    <w:basedOn w:val="Normal"/>
    <w:next w:val="Heading2"/>
    <w:link w:val="Heading3Char"/>
    <w:uiPriority w:val="9"/>
    <w:semiHidden/>
    <w:unhideWhenUsed/>
    <w:qFormat/>
    <w:rsid w:val="0012729E"/>
    <w:pPr>
      <w:keepNext/>
      <w:keepLines/>
      <w:spacing w:before="40"/>
      <w:outlineLvl w:val="2"/>
    </w:pPr>
    <w:rPr>
      <w:rFonts w:eastAsiaTheme="majorEastAsia" w:cstheme="majorBidi"/>
      <w:color w:val="161413" w:themeColor="accent1" w:themeShade="7F"/>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DE3"/>
    <w:rPr>
      <w:b/>
      <w:bCs/>
    </w:rPr>
  </w:style>
  <w:style w:type="character" w:customStyle="1" w:styleId="HeaderChar">
    <w:name w:val="Header Char"/>
    <w:basedOn w:val="DefaultParagraphFont"/>
    <w:link w:val="Header"/>
    <w:uiPriority w:val="99"/>
    <w:rsid w:val="00FE0DE3"/>
    <w:rPr>
      <w:rFonts w:ascii="Arial" w:eastAsia="Times New Roman" w:hAnsi="Arial" w:cs="Arial"/>
      <w:b/>
      <w:bCs/>
      <w:sz w:val="20"/>
      <w:szCs w:val="20"/>
      <w:lang w:eastAsia="en-GB"/>
    </w:rPr>
  </w:style>
  <w:style w:type="paragraph" w:styleId="Footer">
    <w:name w:val="footer"/>
    <w:basedOn w:val="Normal"/>
    <w:link w:val="FooterChar"/>
    <w:uiPriority w:val="99"/>
    <w:unhideWhenUsed/>
    <w:rsid w:val="00FE0DE3"/>
    <w:pPr>
      <w:spacing w:line="240" w:lineRule="auto"/>
    </w:pPr>
    <w:rPr>
      <w:rFonts w:eastAsiaTheme="minorEastAsia"/>
      <w:noProof/>
      <w:sz w:val="18"/>
      <w:szCs w:val="18"/>
    </w:rPr>
  </w:style>
  <w:style w:type="character" w:customStyle="1" w:styleId="FooterChar">
    <w:name w:val="Footer Char"/>
    <w:basedOn w:val="DefaultParagraphFont"/>
    <w:link w:val="Footer"/>
    <w:uiPriority w:val="99"/>
    <w:rsid w:val="00FE0DE3"/>
    <w:rPr>
      <w:rFonts w:ascii="Arial" w:eastAsiaTheme="minorEastAsia" w:hAnsi="Arial" w:cs="Arial"/>
      <w:noProof/>
      <w:sz w:val="18"/>
      <w:szCs w:val="18"/>
      <w:lang w:eastAsia="en-GB"/>
    </w:rPr>
  </w:style>
  <w:style w:type="table" w:styleId="TableGrid">
    <w:name w:val="Table Grid"/>
    <w:basedOn w:val="TableNormal"/>
    <w:uiPriority w:val="39"/>
    <w:rsid w:val="0039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2729E"/>
    <w:rPr>
      <w:rFonts w:ascii="Arial" w:eastAsiaTheme="majorEastAsia" w:hAnsi="Arial" w:cstheme="majorBidi"/>
      <w:color w:val="161413" w:themeColor="accent1" w:themeShade="7F"/>
      <w:sz w:val="18"/>
      <w:szCs w:val="24"/>
      <w:lang w:eastAsia="en-GB"/>
    </w:rPr>
  </w:style>
  <w:style w:type="character" w:styleId="Hyperlink">
    <w:name w:val="Hyperlink"/>
    <w:uiPriority w:val="99"/>
    <w:unhideWhenUsed/>
    <w:qFormat/>
    <w:rsid w:val="009E5C81"/>
    <w:rPr>
      <w:color w:val="762157"/>
      <w:u w:val="single"/>
    </w:rPr>
  </w:style>
  <w:style w:type="character" w:styleId="UnresolvedMention">
    <w:name w:val="Unresolved Mention"/>
    <w:basedOn w:val="DefaultParagraphFont"/>
    <w:uiPriority w:val="99"/>
    <w:semiHidden/>
    <w:unhideWhenUsed/>
    <w:rsid w:val="00D84C38"/>
    <w:rPr>
      <w:color w:val="605E5C"/>
      <w:shd w:val="clear" w:color="auto" w:fill="E1DFDD"/>
    </w:rPr>
  </w:style>
  <w:style w:type="paragraph" w:customStyle="1" w:styleId="Default">
    <w:name w:val="Default"/>
    <w:basedOn w:val="Normal"/>
    <w:rsid w:val="000837A5"/>
    <w:pPr>
      <w:spacing w:line="240" w:lineRule="auto"/>
    </w:pPr>
  </w:style>
  <w:style w:type="character" w:styleId="FollowedHyperlink">
    <w:name w:val="FollowedHyperlink"/>
    <w:basedOn w:val="DefaultParagraphFont"/>
    <w:uiPriority w:val="99"/>
    <w:semiHidden/>
    <w:unhideWhenUsed/>
    <w:rsid w:val="00A36B97"/>
    <w:rPr>
      <w:rFonts w:ascii="Arial" w:hAnsi="Arial"/>
      <w:color w:val="762057"/>
      <w:u w:val="single"/>
    </w:rPr>
  </w:style>
  <w:style w:type="character" w:customStyle="1" w:styleId="Heading1Char">
    <w:name w:val="Heading 1 Char"/>
    <w:basedOn w:val="DefaultParagraphFont"/>
    <w:link w:val="Heading1"/>
    <w:uiPriority w:val="9"/>
    <w:rsid w:val="009E5C81"/>
    <w:rPr>
      <w:rFonts w:ascii="Arial" w:eastAsia="Times New Roman" w:hAnsi="Arial" w:cs="Arial"/>
      <w:b/>
      <w:color w:val="762157"/>
      <w:sz w:val="24"/>
      <w:szCs w:val="24"/>
      <w:lang w:eastAsia="en-GB"/>
    </w:rPr>
  </w:style>
  <w:style w:type="character" w:customStyle="1" w:styleId="Heading2Char">
    <w:name w:val="Heading 2 Char"/>
    <w:basedOn w:val="DefaultParagraphFont"/>
    <w:link w:val="Heading2"/>
    <w:uiPriority w:val="9"/>
    <w:rsid w:val="009E5C81"/>
    <w:rPr>
      <w:rFonts w:ascii="Arial" w:eastAsia="Times New Roman" w:hAnsi="Arial" w:cs="Arial"/>
      <w:b/>
      <w:bCs/>
      <w:color w:val="762157"/>
      <w:sz w:val="20"/>
      <w:szCs w:val="20"/>
      <w:lang w:eastAsia="en-GB"/>
    </w:rPr>
  </w:style>
  <w:style w:type="paragraph" w:styleId="ListParagraph">
    <w:name w:val="List Paragraph"/>
    <w:basedOn w:val="Normal"/>
    <w:uiPriority w:val="34"/>
    <w:qFormat/>
    <w:rsid w:val="00217E20"/>
    <w:pPr>
      <w:spacing w:after="160" w:line="256" w:lineRule="auto"/>
      <w:ind w:left="720"/>
      <w:contextualSpacing/>
    </w:pPr>
    <w:rPr>
      <w:rFonts w:asciiTheme="minorHAnsi" w:eastAsiaTheme="minorHAnsi" w:hAnsiTheme="minorHAnsi" w:cstheme="minorBidi"/>
      <w:sz w:val="22"/>
      <w:szCs w:val="22"/>
      <w:shd w:val="clear" w:color="auto" w:fill="auto"/>
      <w:lang w:eastAsia="en-US"/>
    </w:rPr>
  </w:style>
  <w:style w:type="character" w:styleId="Emphasis">
    <w:name w:val="Emphasis"/>
    <w:basedOn w:val="DefaultParagraphFont"/>
    <w:uiPriority w:val="20"/>
    <w:qFormat/>
    <w:rsid w:val="00FA57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043510">
      <w:bodyDiv w:val="1"/>
      <w:marLeft w:val="0"/>
      <w:marRight w:val="0"/>
      <w:marTop w:val="0"/>
      <w:marBottom w:val="0"/>
      <w:divBdr>
        <w:top w:val="none" w:sz="0" w:space="0" w:color="auto"/>
        <w:left w:val="none" w:sz="0" w:space="0" w:color="auto"/>
        <w:bottom w:val="none" w:sz="0" w:space="0" w:color="auto"/>
        <w:right w:val="none" w:sz="0" w:space="0" w:color="auto"/>
      </w:divBdr>
    </w:div>
    <w:div w:id="1036851973">
      <w:bodyDiv w:val="1"/>
      <w:marLeft w:val="0"/>
      <w:marRight w:val="0"/>
      <w:marTop w:val="0"/>
      <w:marBottom w:val="0"/>
      <w:divBdr>
        <w:top w:val="none" w:sz="0" w:space="0" w:color="auto"/>
        <w:left w:val="none" w:sz="0" w:space="0" w:color="auto"/>
        <w:bottom w:val="none" w:sz="0" w:space="0" w:color="auto"/>
        <w:right w:val="none" w:sz="0" w:space="0" w:color="auto"/>
      </w:divBdr>
    </w:div>
    <w:div w:id="1249658787">
      <w:bodyDiv w:val="1"/>
      <w:marLeft w:val="0"/>
      <w:marRight w:val="0"/>
      <w:marTop w:val="0"/>
      <w:marBottom w:val="0"/>
      <w:divBdr>
        <w:top w:val="none" w:sz="0" w:space="0" w:color="auto"/>
        <w:left w:val="none" w:sz="0" w:space="0" w:color="auto"/>
        <w:bottom w:val="none" w:sz="0" w:space="0" w:color="auto"/>
        <w:right w:val="none" w:sz="0" w:space="0" w:color="auto"/>
      </w:divBdr>
    </w:div>
    <w:div w:id="1357199791">
      <w:bodyDiv w:val="1"/>
      <w:marLeft w:val="0"/>
      <w:marRight w:val="0"/>
      <w:marTop w:val="0"/>
      <w:marBottom w:val="0"/>
      <w:divBdr>
        <w:top w:val="none" w:sz="0" w:space="0" w:color="auto"/>
        <w:left w:val="none" w:sz="0" w:space="0" w:color="auto"/>
        <w:bottom w:val="none" w:sz="0" w:space="0" w:color="auto"/>
        <w:right w:val="none" w:sz="0" w:space="0" w:color="auto"/>
      </w:divBdr>
    </w:div>
    <w:div w:id="1808476594">
      <w:bodyDiv w:val="1"/>
      <w:marLeft w:val="0"/>
      <w:marRight w:val="0"/>
      <w:marTop w:val="0"/>
      <w:marBottom w:val="0"/>
      <w:divBdr>
        <w:top w:val="none" w:sz="0" w:space="0" w:color="auto"/>
        <w:left w:val="none" w:sz="0" w:space="0" w:color="auto"/>
        <w:bottom w:val="none" w:sz="0" w:space="0" w:color="auto"/>
        <w:right w:val="none" w:sz="0" w:space="0" w:color="auto"/>
      </w:divBdr>
    </w:div>
    <w:div w:id="200311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bvmforpractitioner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nowledge.rcvs.org.uk/evidence-based-veterinary-medicine/ebvm-toolk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cusvj.org/qol-spotlight-on-quality-of-life-assessment-too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nowledge.rcvs.org.uk/document-library/ebvm-toolkit-15-clinical-guidelines-checklist/"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learn.rcvsknowledge.org/course/view.php?id=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Communications\Logos%20&amp;%20Brand\Brand\Templates\WebSite%20&amp;%20Other%20Documents\Website%20Document%20(for%20upload).dotx" TargetMode="External"/></Relationships>
</file>

<file path=word/theme/theme1.xml><?xml version="1.0" encoding="utf-8"?>
<a:theme xmlns:a="http://schemas.openxmlformats.org/drawingml/2006/main" name="RCVSK 2018">
  <a:themeElements>
    <a:clrScheme name="RCVSK 2018">
      <a:dk1>
        <a:sysClr val="windowText" lastClr="000000"/>
      </a:dk1>
      <a:lt1>
        <a:sysClr val="window" lastClr="FFFFFF"/>
      </a:lt1>
      <a:dk2>
        <a:srgbClr val="82235F"/>
      </a:dk2>
      <a:lt2>
        <a:srgbClr val="B1B1B1"/>
      </a:lt2>
      <a:accent1>
        <a:srgbClr val="2D2A26"/>
      </a:accent1>
      <a:accent2>
        <a:srgbClr val="57B6B2"/>
      </a:accent2>
      <a:accent3>
        <a:srgbClr val="D2451E"/>
      </a:accent3>
      <a:accent4>
        <a:srgbClr val="36B0C9"/>
      </a:accent4>
      <a:accent5>
        <a:srgbClr val="D50037"/>
      </a:accent5>
      <a:accent6>
        <a:srgbClr val="3D5B58"/>
      </a:accent6>
      <a:hlink>
        <a:srgbClr val="5A7F71"/>
      </a:hlink>
      <a:folHlink>
        <a:srgbClr val="FFFFFF"/>
      </a:folHlink>
    </a:clrScheme>
    <a:fontScheme name="RCVSK 201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8DBF-A956-41A4-9F24-A64883BC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Website Document (for upload)</Template>
  <TotalTime>13</TotalTime>
  <Pages>5</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Clare Boulton</cp:lastModifiedBy>
  <cp:revision>5</cp:revision>
  <dcterms:created xsi:type="dcterms:W3CDTF">2022-06-21T07:55:00Z</dcterms:created>
  <dcterms:modified xsi:type="dcterms:W3CDTF">2022-07-04T10:36:00Z</dcterms:modified>
</cp:coreProperties>
</file>