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8FC" w:rsidRDefault="00C0075D">
      <w:r>
        <w:rPr>
          <w:noProof/>
          <w:lang w:eastAsia="en-GB"/>
        </w:rPr>
        <mc:AlternateContent>
          <mc:Choice Requires="wps">
            <w:drawing>
              <wp:anchor distT="45720" distB="45720" distL="114300" distR="114300" simplePos="0" relativeHeight="251662336" behindDoc="0" locked="0" layoutInCell="1" allowOverlap="1">
                <wp:simplePos x="0" y="0"/>
                <wp:positionH relativeFrom="column">
                  <wp:posOffset>3232785</wp:posOffset>
                </wp:positionH>
                <wp:positionV relativeFrom="paragraph">
                  <wp:posOffset>205740</wp:posOffset>
                </wp:positionV>
                <wp:extent cx="3058795" cy="398145"/>
                <wp:effectExtent l="0" t="0" r="825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398145"/>
                        </a:xfrm>
                        <a:prstGeom prst="rect">
                          <a:avLst/>
                        </a:prstGeom>
                        <a:noFill/>
                        <a:ln w="9525">
                          <a:noFill/>
                          <a:miter lim="800000"/>
                          <a:headEnd/>
                          <a:tailEnd/>
                        </a:ln>
                      </wps:spPr>
                      <wps:txbx>
                        <w:txbxContent>
                          <w:p w:rsidR="003D55CA" w:rsidRPr="006C561A" w:rsidRDefault="003D55CA" w:rsidP="003D55CA">
                            <w:pPr>
                              <w:jc w:val="right"/>
                              <w:rPr>
                                <w:b/>
                                <w:color w:val="808080" w:themeColor="background1" w:themeShade="80"/>
                                <w:sz w:val="32"/>
                                <w:szCs w:val="32"/>
                                <w14:textOutline w14:w="9525" w14:cap="rnd" w14:cmpd="sng" w14:algn="ctr">
                                  <w14:noFill/>
                                  <w14:prstDash w14:val="solid"/>
                                  <w14:bevel/>
                                </w14:textOutline>
                              </w:rPr>
                            </w:pPr>
                            <w:r w:rsidRPr="006C561A">
                              <w:rPr>
                                <w:b/>
                                <w:color w:val="808080" w:themeColor="background1" w:themeShade="80"/>
                                <w:sz w:val="32"/>
                                <w:szCs w:val="32"/>
                                <w14:textOutline w14:w="9525" w14:cap="rnd" w14:cmpd="sng" w14:algn="ctr">
                                  <w14:noFill/>
                                  <w14:prstDash w14:val="solid"/>
                                  <w14:bevel/>
                                </w14:textOutline>
                              </w:rPr>
                              <w:t>Library &amp; Information Services</w:t>
                            </w:r>
                          </w:p>
                          <w:p w:rsidR="00C0075D" w:rsidRPr="00C0075D" w:rsidRDefault="00C0075D" w:rsidP="00C0075D">
                            <w:pPr>
                              <w:jc w:val="right"/>
                              <w:rPr>
                                <w:b/>
                                <w:color w:val="B1B1B1" w:themeColor="background2"/>
                                <w:sz w:val="32"/>
                                <w:szCs w:val="32"/>
                                <w14:textOutline w14:w="9525" w14:cap="rnd" w14:cmpd="sng" w14:algn="ctr">
                                  <w14:noFill/>
                                  <w14:prstDash w14:val="solid"/>
                                  <w14:bevel/>
                                </w14:textOutline>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4.55pt;margin-top:16.2pt;width:240.85pt;height:3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" filled="f" stroked="f">
                <v:textbox inset="0,,0">
                  <w:txbxContent>
                    <w:p w:rsidR="003D55CA" w:rsidRPr="006C561A" w:rsidRDefault="003D55CA" w:rsidP="003D55CA">
                      <w:pPr>
                        <w:jc w:val="right"/>
                        <w:rPr>
                          <w:b/>
                          <w:color w:val="808080" w:themeColor="background1" w:themeShade="80"/>
                          <w:sz w:val="32"/>
                          <w:szCs w:val="32"/>
                          <w14:textOutline w14:w="9525" w14:cap="rnd" w14:cmpd="sng" w14:algn="ctr">
                            <w14:noFill/>
                            <w14:prstDash w14:val="solid"/>
                            <w14:bevel/>
                          </w14:textOutline>
                        </w:rPr>
                      </w:pPr>
                      <w:r w:rsidRPr="006C561A">
                        <w:rPr>
                          <w:b/>
                          <w:color w:val="808080" w:themeColor="background1" w:themeShade="80"/>
                          <w:sz w:val="32"/>
                          <w:szCs w:val="32"/>
                          <w14:textOutline w14:w="9525" w14:cap="rnd" w14:cmpd="sng" w14:algn="ctr">
                            <w14:noFill/>
                            <w14:prstDash w14:val="solid"/>
                            <w14:bevel/>
                          </w14:textOutline>
                        </w:rPr>
                        <w:t>Library &amp; Information Services</w:t>
                      </w:r>
                    </w:p>
                    <w:p w:rsidR="00C0075D" w:rsidRPr="00C0075D" w:rsidRDefault="00C0075D" w:rsidP="00C0075D">
                      <w:pPr>
                        <w:jc w:val="right"/>
                        <w:rPr>
                          <w:b/>
                          <w:color w:val="B1B1B1" w:themeColor="background2"/>
                          <w:sz w:val="32"/>
                          <w:szCs w:val="32"/>
                          <w14:textOutline w14:w="9525" w14:cap="rnd" w14:cmpd="sng" w14:algn="ctr">
                            <w14:noFill/>
                            <w14:prstDash w14:val="solid"/>
                            <w14:bevel/>
                          </w14:textOutline>
                        </w:rPr>
                      </w:pPr>
                    </w:p>
                  </w:txbxContent>
                </v:textbox>
                <w10:wrap type="square"/>
              </v:shape>
            </w:pict>
          </mc:Fallback>
        </mc:AlternateContent>
      </w:r>
      <w:r w:rsidR="0039758E">
        <w:rPr>
          <w:noProof/>
          <w:lang w:eastAsia="en-GB"/>
        </w:rPr>
        <w:drawing>
          <wp:anchor distT="0" distB="0" distL="114300" distR="114300" simplePos="0" relativeHeight="251660288" behindDoc="0" locked="0" layoutInCell="1" allowOverlap="1">
            <wp:simplePos x="0" y="0"/>
            <wp:positionH relativeFrom="margin">
              <wp:posOffset>-209550</wp:posOffset>
            </wp:positionH>
            <wp:positionV relativeFrom="paragraph">
              <wp:posOffset>0</wp:posOffset>
            </wp:positionV>
            <wp:extent cx="3028950" cy="921084"/>
            <wp:effectExtent l="0" t="0" r="0" b="0"/>
            <wp:wrapThrough wrapText="bothSides">
              <wp:wrapPolygon edited="0">
                <wp:start x="2309" y="0"/>
                <wp:lineTo x="1494" y="1788"/>
                <wp:lineTo x="0" y="6257"/>
                <wp:lineTo x="272" y="15194"/>
                <wp:lineTo x="408" y="16088"/>
                <wp:lineTo x="1902" y="19663"/>
                <wp:lineTo x="2174" y="20557"/>
                <wp:lineTo x="4075" y="20557"/>
                <wp:lineTo x="5842" y="15641"/>
                <wp:lineTo x="18068" y="15194"/>
                <wp:lineTo x="21192" y="13854"/>
                <wp:lineTo x="21192" y="6703"/>
                <wp:lineTo x="10596" y="0"/>
                <wp:lineTo x="230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or-documents-circled.png"/>
                    <pic:cNvPicPr/>
                  </pic:nvPicPr>
                  <pic:blipFill>
                    <a:blip r:embed="rId8">
                      <a:extLst>
                        <a:ext uri="{28A0092B-C50C-407E-A947-70E740481C1C}">
                          <a14:useLocalDpi xmlns:a14="http://schemas.microsoft.com/office/drawing/2010/main" val="0"/>
                        </a:ext>
                      </a:extLst>
                    </a:blip>
                    <a:stretch>
                      <a:fillRect/>
                    </a:stretch>
                  </pic:blipFill>
                  <pic:spPr>
                    <a:xfrm>
                      <a:off x="0" y="0"/>
                      <a:ext cx="3028950" cy="921084"/>
                    </a:xfrm>
                    <a:prstGeom prst="rect">
                      <a:avLst/>
                    </a:prstGeom>
                  </pic:spPr>
                </pic:pic>
              </a:graphicData>
            </a:graphic>
            <wp14:sizeRelH relativeFrom="page">
              <wp14:pctWidth>0</wp14:pctWidth>
            </wp14:sizeRelH>
            <wp14:sizeRelV relativeFrom="page">
              <wp14:pctHeight>0</wp14:pctHeight>
            </wp14:sizeRelV>
          </wp:anchor>
        </w:drawing>
      </w:r>
    </w:p>
    <w:p w:rsidR="003468FC" w:rsidRDefault="0039758E">
      <w:r>
        <w:rPr>
          <w:noProof/>
          <w:lang w:eastAsia="en-GB"/>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396240</wp:posOffset>
                </wp:positionV>
                <wp:extent cx="7534275" cy="285750"/>
                <wp:effectExtent l="0" t="0" r="9525" b="0"/>
                <wp:wrapNone/>
                <wp:docPr id="1" name="Rectangle 1"/>
                <wp:cNvGraphicFramePr/>
                <a:graphic xmlns:a="http://schemas.openxmlformats.org/drawingml/2006/main">
                  <a:graphicData uri="http://schemas.microsoft.com/office/word/2010/wordprocessingShape">
                    <wps:wsp>
                      <wps:cNvSpPr/>
                      <wps:spPr>
                        <a:xfrm>
                          <a:off x="0" y="0"/>
                          <a:ext cx="7534275" cy="285750"/>
                        </a:xfrm>
                        <a:prstGeom prst="rect">
                          <a:avLst/>
                        </a:prstGeom>
                        <a:solidFill>
                          <a:srgbClr val="8223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2829D" id="Rectangle 1" o:spid="_x0000_s1026" style="position:absolute;margin-left:0;margin-top:31.2pt;width:593.25pt;height:2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" fillcolor="#82235f" stroked="f" strokeweight="2pt">
                <w10:wrap anchorx="page"/>
              </v:rect>
            </w:pict>
          </mc:Fallback>
        </mc:AlternateContent>
      </w:r>
    </w:p>
    <w:p w:rsidR="003468FC" w:rsidRDefault="003468FC"/>
    <w:p w:rsidR="00643E14" w:rsidRDefault="00643E14"/>
    <w:p w:rsidR="00BE11D7" w:rsidRDefault="003F76B5" w:rsidP="00BE11D7">
      <w:r>
        <w:rPr>
          <w:b/>
          <w:color w:val="82235F" w:themeColor="text2"/>
          <w:sz w:val="36"/>
          <w:szCs w:val="36"/>
        </w:rPr>
        <w:t xml:space="preserve">Journal Club Checklist </w:t>
      </w:r>
    </w:p>
    <w:tbl>
      <w:tblPr>
        <w:tblStyle w:val="TableGrid"/>
        <w:tblW w:w="10201" w:type="dxa"/>
        <w:tblLook w:val="04A0" w:firstRow="1" w:lastRow="0" w:firstColumn="1" w:lastColumn="0" w:noHBand="0" w:noVBand="1"/>
      </w:tblPr>
      <w:tblGrid>
        <w:gridCol w:w="3397"/>
        <w:gridCol w:w="6804"/>
      </w:tblGrid>
      <w:tr w:rsidR="003F76B5" w:rsidTr="003F76B5">
        <w:tc>
          <w:tcPr>
            <w:tcW w:w="3397" w:type="dxa"/>
          </w:tcPr>
          <w:p w:rsidR="003F76B5" w:rsidRPr="002D5B48" w:rsidRDefault="003F76B5" w:rsidP="00CD19AB">
            <w:pPr>
              <w:rPr>
                <w:rFonts w:asciiTheme="majorHAnsi" w:hAnsiTheme="majorHAnsi" w:cstheme="majorHAnsi"/>
                <w:b/>
                <w:bCs/>
              </w:rPr>
            </w:pPr>
            <w:r w:rsidRPr="002D5B48">
              <w:rPr>
                <w:rFonts w:asciiTheme="majorHAnsi" w:hAnsiTheme="majorHAnsi" w:cstheme="majorHAnsi"/>
                <w:b/>
                <w:bCs/>
              </w:rPr>
              <w:t>Article</w:t>
            </w:r>
          </w:p>
        </w:tc>
        <w:tc>
          <w:tcPr>
            <w:tcW w:w="6804" w:type="dxa"/>
          </w:tcPr>
          <w:p w:rsidR="002D5B48" w:rsidRPr="00410B2C" w:rsidRDefault="002D5B48" w:rsidP="002D5B48">
            <w:pPr>
              <w:autoSpaceDE w:val="0"/>
              <w:autoSpaceDN w:val="0"/>
              <w:adjustRightInd w:val="0"/>
              <w:rPr>
                <w:rFonts w:asciiTheme="majorHAnsi" w:hAnsiTheme="majorHAnsi" w:cstheme="majorHAnsi"/>
                <w:b/>
              </w:rPr>
            </w:pPr>
            <w:proofErr w:type="spellStart"/>
            <w:r w:rsidRPr="00410B2C">
              <w:rPr>
                <w:rFonts w:asciiTheme="majorHAnsi" w:hAnsiTheme="majorHAnsi" w:cstheme="majorHAnsi"/>
                <w:b/>
              </w:rPr>
              <w:t>Kilbane</w:t>
            </w:r>
            <w:proofErr w:type="spellEnd"/>
            <w:r w:rsidRPr="00410B2C">
              <w:rPr>
                <w:rFonts w:asciiTheme="majorHAnsi" w:hAnsiTheme="majorHAnsi" w:cstheme="majorHAnsi"/>
                <w:b/>
              </w:rPr>
              <w:t xml:space="preserve">, H., Oxtoby, C. and </w:t>
            </w:r>
            <w:proofErr w:type="spellStart"/>
            <w:r w:rsidRPr="00410B2C">
              <w:rPr>
                <w:rFonts w:asciiTheme="majorHAnsi" w:hAnsiTheme="majorHAnsi" w:cstheme="majorHAnsi"/>
                <w:b/>
              </w:rPr>
              <w:t>Tivers</w:t>
            </w:r>
            <w:proofErr w:type="spellEnd"/>
            <w:r w:rsidRPr="00410B2C">
              <w:rPr>
                <w:rFonts w:asciiTheme="majorHAnsi" w:hAnsiTheme="majorHAnsi" w:cstheme="majorHAnsi"/>
                <w:b/>
              </w:rPr>
              <w:t xml:space="preserve">, M.S. (2020), Staff attitudes to and compliance with the use of a surgical safety checklist. </w:t>
            </w:r>
            <w:r w:rsidRPr="00410B2C">
              <w:rPr>
                <w:rFonts w:asciiTheme="majorHAnsi" w:hAnsiTheme="majorHAnsi" w:cstheme="majorHAnsi"/>
                <w:b/>
                <w:i/>
              </w:rPr>
              <w:t xml:space="preserve">Journal of Small Animal Practice </w:t>
            </w:r>
            <w:r w:rsidRPr="00410B2C">
              <w:rPr>
                <w:rFonts w:asciiTheme="majorHAnsi" w:hAnsiTheme="majorHAnsi" w:cstheme="majorHAnsi"/>
                <w:b/>
                <w:shd w:val="clear" w:color="auto" w:fill="FFFFFF"/>
              </w:rPr>
              <w:t>61(6) pp 332-337</w:t>
            </w:r>
          </w:p>
          <w:p w:rsidR="003F76B5" w:rsidRPr="002D5B48" w:rsidRDefault="003F76B5" w:rsidP="00CD19AB">
            <w:pPr>
              <w:rPr>
                <w:rFonts w:asciiTheme="majorHAnsi" w:hAnsiTheme="majorHAnsi" w:cstheme="majorHAnsi"/>
                <w:b/>
                <w:bCs/>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What are the aims or objectives of the study?</w:t>
            </w:r>
            <w:r w:rsidRPr="002D5B48">
              <w:rPr>
                <w:rFonts w:asciiTheme="majorHAnsi" w:hAnsiTheme="majorHAnsi" w:cstheme="majorHAnsi"/>
              </w:rPr>
              <w:br/>
            </w:r>
            <w:r w:rsidRPr="002D5B48">
              <w:rPr>
                <w:rFonts w:asciiTheme="majorHAnsi" w:hAnsiTheme="majorHAnsi" w:cstheme="majorHAnsi"/>
              </w:rPr>
              <w:br/>
            </w:r>
          </w:p>
        </w:tc>
        <w:tc>
          <w:tcPr>
            <w:tcW w:w="6804" w:type="dxa"/>
          </w:tcPr>
          <w:p w:rsidR="003F76B5" w:rsidRPr="006C561A" w:rsidRDefault="003F76B5" w:rsidP="00CD19AB">
            <w:pPr>
              <w:rPr>
                <w:rFonts w:asciiTheme="majorHAnsi" w:hAnsiTheme="majorHAnsi" w:cstheme="majorHAnsi"/>
              </w:rPr>
            </w:pPr>
            <w:r w:rsidRPr="006C561A">
              <w:rPr>
                <w:rFonts w:asciiTheme="majorHAnsi" w:hAnsiTheme="majorHAnsi" w:cstheme="majorHAnsi"/>
              </w:rPr>
              <w:t>To investigate staff attitudes to the use of a surgical safety checklist in a small animal operating room and to gain insight into barriers to use.</w:t>
            </w: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Who carried out the research?</w:t>
            </w: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r w:rsidRPr="006C561A">
              <w:rPr>
                <w:rFonts w:asciiTheme="majorHAnsi" w:hAnsiTheme="majorHAnsi" w:cstheme="majorHAnsi"/>
              </w:rPr>
              <w:t>2 researchers at Bristol Veterinary School and one from the Veterinary Defence Society.</w:t>
            </w:r>
          </w:p>
        </w:tc>
      </w:tr>
      <w:tr w:rsidR="003F76B5" w:rsidTr="003F76B5">
        <w:tc>
          <w:tcPr>
            <w:tcW w:w="3397" w:type="dxa"/>
          </w:tcPr>
          <w:p w:rsidR="003F76B5" w:rsidRDefault="003F76B5" w:rsidP="00CD19AB">
            <w:pPr>
              <w:rPr>
                <w:rFonts w:asciiTheme="majorHAnsi" w:hAnsiTheme="majorHAnsi" w:cstheme="majorHAnsi"/>
              </w:rPr>
            </w:pPr>
            <w:r w:rsidRPr="002D5B48">
              <w:rPr>
                <w:rFonts w:asciiTheme="majorHAnsi" w:hAnsiTheme="majorHAnsi" w:cstheme="majorHAnsi"/>
              </w:rPr>
              <w:t>Where was the research carried out?</w:t>
            </w:r>
          </w:p>
          <w:p w:rsidR="002D5B48" w:rsidRPr="002D5B48" w:rsidRDefault="002D5B48"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r w:rsidRPr="006C561A">
              <w:rPr>
                <w:rFonts w:asciiTheme="majorHAnsi" w:hAnsiTheme="majorHAnsi" w:cstheme="majorHAnsi"/>
              </w:rPr>
              <w:t>Bristol University Veterinary Hospital (dogs and cats only).</w:t>
            </w:r>
          </w:p>
        </w:tc>
      </w:tr>
      <w:tr w:rsidR="003F76B5" w:rsidTr="003F76B5">
        <w:tc>
          <w:tcPr>
            <w:tcW w:w="3397" w:type="dxa"/>
          </w:tcPr>
          <w:p w:rsidR="003F76B5" w:rsidRDefault="003F76B5" w:rsidP="00CD19AB">
            <w:pPr>
              <w:rPr>
                <w:rFonts w:asciiTheme="majorHAnsi" w:hAnsiTheme="majorHAnsi" w:cstheme="majorHAnsi"/>
              </w:rPr>
            </w:pPr>
            <w:r w:rsidRPr="002D5B48">
              <w:rPr>
                <w:rFonts w:asciiTheme="majorHAnsi" w:hAnsiTheme="majorHAnsi" w:cstheme="majorHAnsi"/>
              </w:rPr>
              <w:t>Is there a specific research question or hypothesis?</w:t>
            </w:r>
          </w:p>
          <w:p w:rsidR="002D5B48" w:rsidRPr="002D5B48" w:rsidRDefault="002D5B48"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Why do you want to review this paper?</w:t>
            </w: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What methods did the researchers use?</w:t>
            </w: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r w:rsidRPr="006C561A">
              <w:rPr>
                <w:rFonts w:asciiTheme="majorHAnsi" w:hAnsiTheme="majorHAnsi" w:cstheme="majorHAnsi"/>
              </w:rPr>
              <w:t>A staff questionnaire to assess attitudes to a surgical safety checklist, and an audit of completed checklists over an 8-month period.</w:t>
            </w:r>
          </w:p>
        </w:tc>
      </w:tr>
      <w:tr w:rsidR="003F76B5" w:rsidTr="003F76B5">
        <w:tc>
          <w:tcPr>
            <w:tcW w:w="3397" w:type="dxa"/>
          </w:tcPr>
          <w:p w:rsidR="006C561A" w:rsidRDefault="003F76B5" w:rsidP="00CD19AB">
            <w:pPr>
              <w:rPr>
                <w:rFonts w:asciiTheme="majorHAnsi" w:hAnsiTheme="majorHAnsi" w:cstheme="majorHAnsi"/>
              </w:rPr>
            </w:pPr>
            <w:r w:rsidRPr="002D5B48">
              <w:rPr>
                <w:rFonts w:asciiTheme="majorHAnsi" w:hAnsiTheme="majorHAnsi" w:cstheme="majorHAnsi"/>
              </w:rPr>
              <w:t>Is this methodology appropriate to the objectives or question? And are there any potential sources of bias?</w:t>
            </w:r>
          </w:p>
          <w:p w:rsidR="006C561A" w:rsidRPr="006C561A" w:rsidRDefault="006C561A" w:rsidP="006C561A">
            <w:pPr>
              <w:rPr>
                <w:rFonts w:asciiTheme="majorHAnsi" w:hAnsiTheme="majorHAnsi" w:cstheme="majorHAnsi"/>
              </w:rPr>
            </w:pPr>
          </w:p>
          <w:p w:rsidR="006C561A" w:rsidRPr="006C561A" w:rsidRDefault="006C561A" w:rsidP="006C561A">
            <w:pPr>
              <w:rPr>
                <w:rFonts w:asciiTheme="majorHAnsi" w:hAnsiTheme="majorHAnsi" w:cstheme="majorHAnsi"/>
              </w:rPr>
            </w:pPr>
          </w:p>
          <w:p w:rsidR="006C561A" w:rsidRPr="006C561A" w:rsidRDefault="006C561A" w:rsidP="006C561A">
            <w:pPr>
              <w:rPr>
                <w:rFonts w:asciiTheme="majorHAnsi" w:hAnsiTheme="majorHAnsi" w:cstheme="majorHAnsi"/>
              </w:rPr>
            </w:pPr>
          </w:p>
          <w:p w:rsidR="006C561A" w:rsidRPr="006C561A" w:rsidRDefault="006C561A" w:rsidP="006C561A">
            <w:pPr>
              <w:rPr>
                <w:rFonts w:asciiTheme="majorHAnsi" w:hAnsiTheme="majorHAnsi" w:cstheme="majorHAnsi"/>
              </w:rPr>
            </w:pPr>
          </w:p>
          <w:p w:rsidR="006C561A" w:rsidRPr="006C561A" w:rsidRDefault="006C561A" w:rsidP="006C561A">
            <w:pPr>
              <w:rPr>
                <w:rFonts w:asciiTheme="majorHAnsi" w:hAnsiTheme="majorHAnsi" w:cstheme="majorHAnsi"/>
              </w:rPr>
            </w:pPr>
          </w:p>
          <w:p w:rsidR="006C561A" w:rsidRPr="006C561A" w:rsidRDefault="006C561A" w:rsidP="006C561A">
            <w:pPr>
              <w:rPr>
                <w:rFonts w:asciiTheme="majorHAnsi" w:hAnsiTheme="majorHAnsi" w:cstheme="majorHAnsi"/>
              </w:rPr>
            </w:pPr>
          </w:p>
          <w:p w:rsidR="006C561A" w:rsidRPr="006C561A" w:rsidRDefault="006C561A" w:rsidP="006C561A">
            <w:pPr>
              <w:rPr>
                <w:rFonts w:asciiTheme="majorHAnsi" w:hAnsiTheme="majorHAnsi" w:cstheme="majorHAnsi"/>
              </w:rPr>
            </w:pPr>
          </w:p>
          <w:p w:rsidR="006C561A" w:rsidRDefault="006C561A" w:rsidP="006C561A">
            <w:pPr>
              <w:rPr>
                <w:rFonts w:asciiTheme="majorHAnsi" w:hAnsiTheme="majorHAnsi" w:cstheme="majorHAnsi"/>
              </w:rPr>
            </w:pPr>
          </w:p>
          <w:p w:rsidR="006C561A" w:rsidRPr="006C561A" w:rsidRDefault="006C561A" w:rsidP="006C561A">
            <w:pPr>
              <w:rPr>
                <w:rFonts w:asciiTheme="majorHAnsi" w:hAnsiTheme="majorHAnsi" w:cstheme="majorHAnsi"/>
              </w:rPr>
            </w:pPr>
          </w:p>
          <w:p w:rsidR="006C561A" w:rsidRPr="006C561A" w:rsidRDefault="006C561A" w:rsidP="006C561A">
            <w:pPr>
              <w:rPr>
                <w:rFonts w:asciiTheme="majorHAnsi" w:hAnsiTheme="majorHAnsi" w:cstheme="majorHAnsi"/>
              </w:rPr>
            </w:pPr>
          </w:p>
          <w:p w:rsidR="006C561A" w:rsidRDefault="006C561A" w:rsidP="006C561A">
            <w:pPr>
              <w:rPr>
                <w:rFonts w:asciiTheme="majorHAnsi" w:hAnsiTheme="majorHAnsi" w:cstheme="majorHAnsi"/>
              </w:rPr>
            </w:pPr>
          </w:p>
          <w:p w:rsidR="006C561A" w:rsidRDefault="006C561A" w:rsidP="006C561A">
            <w:pPr>
              <w:rPr>
                <w:rFonts w:asciiTheme="majorHAnsi" w:hAnsiTheme="majorHAnsi" w:cstheme="majorHAnsi"/>
              </w:rPr>
            </w:pPr>
          </w:p>
          <w:p w:rsidR="003F76B5" w:rsidRPr="006C561A" w:rsidRDefault="003F76B5" w:rsidP="006C561A">
            <w:pPr>
              <w:ind w:firstLine="720"/>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r w:rsidRPr="006C561A">
              <w:rPr>
                <w:rFonts w:asciiTheme="majorHAnsi" w:hAnsiTheme="majorHAnsi" w:cstheme="majorHAnsi"/>
              </w:rPr>
              <w:t>Yes, a questionnaire is a recognised way of gathering information on peoples’ attitudes. However, researchers should be aware of the risk of social desirability bias, where respondents provide the “right” answer or the answer that they think the researcher wants. This may be a particular problem where the research is being carried out within a work situation where the respondent may feel obliged to respond in a particular way.  To mitigate these risks the researcher should be careful not to ask leading questions and should ensure that all responses are anonymised and treated as confidential.</w:t>
            </w:r>
          </w:p>
          <w:p w:rsidR="003F76B5" w:rsidRPr="006C561A" w:rsidRDefault="003F76B5" w:rsidP="00CD19AB">
            <w:pPr>
              <w:rPr>
                <w:rFonts w:asciiTheme="majorHAnsi" w:hAnsiTheme="majorHAnsi" w:cstheme="majorHAnsi"/>
              </w:rPr>
            </w:pPr>
          </w:p>
          <w:p w:rsidR="003F76B5" w:rsidRPr="006C561A" w:rsidRDefault="003F76B5" w:rsidP="00CD19AB">
            <w:pPr>
              <w:rPr>
                <w:rFonts w:asciiTheme="majorHAnsi" w:hAnsiTheme="majorHAnsi" w:cstheme="majorHAnsi"/>
              </w:rPr>
            </w:pPr>
            <w:r w:rsidRPr="006C561A">
              <w:rPr>
                <w:rFonts w:asciiTheme="majorHAnsi" w:hAnsiTheme="majorHAnsi" w:cstheme="majorHAnsi"/>
              </w:rPr>
              <w:t xml:space="preserve">A retrospective audit is a good way of assessing how well the checklists are completed. However, retrospectively gathered data may not be anonymised and where only one person reviews the data there is the possibility of error and a risk of introducing bias. Ideally a second researcher should check at least a sample of the documents to check the results. </w:t>
            </w: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lastRenderedPageBreak/>
              <w:t>Is the study design described clearly enough to enable you to follow what was done?</w:t>
            </w:r>
          </w:p>
          <w:p w:rsidR="003F76B5" w:rsidRDefault="003F76B5" w:rsidP="00CD19AB">
            <w:pPr>
              <w:rPr>
                <w:rFonts w:asciiTheme="majorHAnsi" w:hAnsiTheme="majorHAnsi" w:cstheme="majorHAnsi"/>
              </w:rPr>
            </w:pPr>
          </w:p>
          <w:p w:rsidR="002D5B48" w:rsidRPr="002D5B48" w:rsidRDefault="002D5B48"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2D5B48" w:rsidRDefault="003F76B5" w:rsidP="00CD19AB">
            <w:pPr>
              <w:rPr>
                <w:rFonts w:asciiTheme="majorHAnsi" w:hAnsiTheme="majorHAnsi" w:cstheme="majorHAnsi"/>
              </w:rPr>
            </w:pPr>
            <w:r w:rsidRPr="002D5B48">
              <w:rPr>
                <w:rFonts w:asciiTheme="majorHAnsi" w:hAnsiTheme="majorHAnsi" w:cstheme="majorHAnsi"/>
              </w:rPr>
              <w:t>Are the type of patients or participants clearly described?</w:t>
            </w:r>
          </w:p>
          <w:p w:rsidR="003F76B5" w:rsidRPr="002D5B48" w:rsidRDefault="003F76B5" w:rsidP="00CD19AB">
            <w:pPr>
              <w:rPr>
                <w:rFonts w:asciiTheme="majorHAnsi" w:hAnsiTheme="majorHAnsi" w:cstheme="majorHAnsi"/>
              </w:rPr>
            </w:pPr>
            <w:r w:rsidRPr="002D5B48">
              <w:rPr>
                <w:rFonts w:asciiTheme="majorHAnsi" w:hAnsiTheme="majorHAnsi" w:cstheme="majorHAnsi"/>
              </w:rPr>
              <w:br/>
            </w: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How many patients or participants were included in the study?</w:t>
            </w:r>
            <w:r w:rsidRPr="002D5B48">
              <w:rPr>
                <w:rFonts w:asciiTheme="majorHAnsi" w:hAnsiTheme="majorHAnsi" w:cstheme="majorHAnsi"/>
              </w:rPr>
              <w:br/>
            </w: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Are these patients or participants, relevant to your practice, if not what differences need to be considered?</w:t>
            </w:r>
            <w:r w:rsidRPr="002D5B48">
              <w:rPr>
                <w:rFonts w:asciiTheme="majorHAnsi" w:hAnsiTheme="majorHAnsi" w:cstheme="majorHAnsi"/>
              </w:rPr>
              <w:br/>
            </w:r>
            <w:r w:rsidRPr="002D5B48">
              <w:rPr>
                <w:rFonts w:asciiTheme="majorHAnsi" w:hAnsiTheme="majorHAnsi" w:cstheme="majorHAnsi"/>
              </w:rPr>
              <w:br/>
            </w: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Default="003F76B5" w:rsidP="00CD19AB">
            <w:pPr>
              <w:rPr>
                <w:rFonts w:asciiTheme="majorHAnsi" w:hAnsiTheme="majorHAnsi" w:cstheme="majorHAnsi"/>
              </w:rPr>
            </w:pPr>
            <w:r w:rsidRPr="002D5B48">
              <w:rPr>
                <w:rFonts w:asciiTheme="majorHAnsi" w:hAnsiTheme="majorHAnsi" w:cstheme="majorHAnsi"/>
              </w:rPr>
              <w:t>Is the data collected clearly described?</w:t>
            </w:r>
          </w:p>
          <w:p w:rsidR="002D5B48" w:rsidRDefault="002D5B48" w:rsidP="00CD19AB">
            <w:pPr>
              <w:rPr>
                <w:rFonts w:asciiTheme="majorHAnsi" w:hAnsiTheme="majorHAnsi" w:cstheme="majorHAnsi"/>
              </w:rPr>
            </w:pPr>
          </w:p>
          <w:p w:rsidR="002D5B48" w:rsidRPr="002D5B48" w:rsidRDefault="002D5B48"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p w:rsidR="003F76B5" w:rsidRPr="006C561A" w:rsidRDefault="003F76B5" w:rsidP="00CD19AB">
            <w:pPr>
              <w:rPr>
                <w:rFonts w:asciiTheme="majorHAnsi" w:hAnsiTheme="majorHAnsi" w:cstheme="majorHAnsi"/>
              </w:rPr>
            </w:pPr>
          </w:p>
          <w:p w:rsidR="003F76B5" w:rsidRPr="006C561A" w:rsidRDefault="003F76B5" w:rsidP="00CD19AB">
            <w:pPr>
              <w:rPr>
                <w:rFonts w:asciiTheme="majorHAnsi" w:hAnsiTheme="majorHAnsi" w:cstheme="majorHAnsi"/>
              </w:rPr>
            </w:pPr>
          </w:p>
        </w:tc>
      </w:tr>
      <w:tr w:rsidR="003F76B5" w:rsidTr="003F76B5">
        <w:tc>
          <w:tcPr>
            <w:tcW w:w="3397" w:type="dxa"/>
          </w:tcPr>
          <w:p w:rsidR="003F76B5" w:rsidRDefault="003F76B5" w:rsidP="00CD19AB">
            <w:pPr>
              <w:rPr>
                <w:rFonts w:asciiTheme="majorHAnsi" w:hAnsiTheme="majorHAnsi" w:cstheme="majorHAnsi"/>
              </w:rPr>
            </w:pPr>
            <w:r w:rsidRPr="002D5B48">
              <w:rPr>
                <w:rFonts w:asciiTheme="majorHAnsi" w:hAnsiTheme="majorHAnsi" w:cstheme="majorHAnsi"/>
              </w:rPr>
              <w:t>Are all patients or participants accounted for in the analysis?</w:t>
            </w:r>
          </w:p>
          <w:p w:rsidR="002D5B48" w:rsidRDefault="002D5B48" w:rsidP="00CD19AB">
            <w:pPr>
              <w:rPr>
                <w:rFonts w:asciiTheme="majorHAnsi" w:hAnsiTheme="majorHAnsi" w:cstheme="majorHAnsi"/>
              </w:rPr>
            </w:pPr>
          </w:p>
          <w:p w:rsidR="002D5B48" w:rsidRPr="002D5B48" w:rsidRDefault="002D5B48"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r w:rsidRPr="006C561A">
              <w:rPr>
                <w:rFonts w:asciiTheme="majorHAnsi" w:hAnsiTheme="majorHAnsi" w:cstheme="majorHAnsi"/>
              </w:rPr>
              <w:t>Yes, all 36 participants completed the questionnaire and the responses to each question (table 1) add up to 36.</w:t>
            </w:r>
          </w:p>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Are the results of the study clearly described? What could the researchers have done to make the results clearer?</w:t>
            </w: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Which three statements in table 1 received the highest level of agreement?</w:t>
            </w:r>
          </w:p>
          <w:p w:rsidR="003F76B5" w:rsidRPr="002D5B48" w:rsidRDefault="003F76B5" w:rsidP="00CD19AB">
            <w:pPr>
              <w:rPr>
                <w:rFonts w:asciiTheme="majorHAnsi" w:hAnsiTheme="majorHAnsi" w:cstheme="majorHAnsi"/>
              </w:rPr>
            </w:pPr>
            <w:bookmarkStart w:id="0" w:name="_GoBack"/>
            <w:bookmarkEnd w:id="0"/>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r w:rsidRPr="006C561A">
              <w:rPr>
                <w:rFonts w:asciiTheme="majorHAnsi" w:hAnsiTheme="majorHAnsi" w:cstheme="majorHAnsi"/>
              </w:rPr>
              <w:t>Q6, Q7 and Q9 all received 100% of responses that agreed  with the statements – I believe using a checklist reduces human error; I believe using a checklist improves patient safety and I believe  it is best practice to use a checklist.</w:t>
            </w: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Do you think you would get similar results in your own practice?</w:t>
            </w: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What were the major barriers to the use of the surgical safety checklist identified in this study?</w:t>
            </w: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Do you think you would get similar results in your own practice?</w:t>
            </w: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lastRenderedPageBreak/>
              <w:t>Looking at the results on the surgical safety checklist, how many were filled in completely?</w:t>
            </w:r>
          </w:p>
          <w:p w:rsidR="003F76B5" w:rsidRDefault="003F76B5" w:rsidP="00CD19AB">
            <w:pPr>
              <w:rPr>
                <w:rFonts w:asciiTheme="majorHAnsi" w:hAnsiTheme="majorHAnsi" w:cstheme="majorHAnsi"/>
              </w:rPr>
            </w:pPr>
          </w:p>
          <w:p w:rsidR="002D5B48" w:rsidRPr="002D5B48" w:rsidRDefault="002D5B48"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What reasons were given for this?</w:t>
            </w: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Default="003F76B5" w:rsidP="00CD19AB">
            <w:pPr>
              <w:rPr>
                <w:rFonts w:asciiTheme="majorHAnsi" w:hAnsiTheme="majorHAnsi" w:cstheme="majorHAnsi"/>
              </w:rPr>
            </w:pPr>
            <w:r w:rsidRPr="002D5B48">
              <w:rPr>
                <w:rFonts w:asciiTheme="majorHAnsi" w:hAnsiTheme="majorHAnsi" w:cstheme="majorHAnsi"/>
              </w:rPr>
              <w:t>Looking at the details of the checklist used in this hospital (FIG1) would it be appropriate for your practice?</w:t>
            </w:r>
            <w:r w:rsidRPr="002D5B48">
              <w:rPr>
                <w:rFonts w:asciiTheme="majorHAnsi" w:hAnsiTheme="majorHAnsi" w:cstheme="majorHAnsi"/>
              </w:rPr>
              <w:br/>
            </w:r>
            <w:r w:rsidRPr="002D5B48">
              <w:rPr>
                <w:rFonts w:asciiTheme="majorHAnsi" w:hAnsiTheme="majorHAnsi" w:cstheme="majorHAnsi"/>
              </w:rPr>
              <w:br/>
            </w:r>
          </w:p>
          <w:p w:rsidR="002D5B48" w:rsidRPr="002D5B48" w:rsidRDefault="002D5B48"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If not, what changes would you like to make?</w:t>
            </w:r>
          </w:p>
          <w:p w:rsidR="003F76B5" w:rsidRDefault="003F76B5" w:rsidP="00CD19AB">
            <w:pPr>
              <w:rPr>
                <w:rFonts w:asciiTheme="majorHAnsi" w:hAnsiTheme="majorHAnsi" w:cstheme="majorHAnsi"/>
              </w:rPr>
            </w:pPr>
          </w:p>
          <w:p w:rsidR="002D5B48" w:rsidRPr="002D5B48" w:rsidRDefault="002D5B48"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Do the results published answer the research questions?</w:t>
            </w: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Do the findings support or alter your current knowledge?</w:t>
            </w: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r w:rsidR="003F76B5" w:rsidTr="003F76B5">
        <w:tc>
          <w:tcPr>
            <w:tcW w:w="3397" w:type="dxa"/>
          </w:tcPr>
          <w:p w:rsidR="003F76B5" w:rsidRPr="002D5B48" w:rsidRDefault="003F76B5" w:rsidP="00CD19AB">
            <w:pPr>
              <w:rPr>
                <w:rFonts w:asciiTheme="majorHAnsi" w:hAnsiTheme="majorHAnsi" w:cstheme="majorHAnsi"/>
              </w:rPr>
            </w:pPr>
            <w:r w:rsidRPr="002D5B48">
              <w:rPr>
                <w:rFonts w:asciiTheme="majorHAnsi" w:hAnsiTheme="majorHAnsi" w:cstheme="majorHAnsi"/>
              </w:rPr>
              <w:t>Do the findings provide sufficient evidence for you to consider changing your current practice?</w:t>
            </w: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p w:rsidR="003F76B5" w:rsidRPr="002D5B48" w:rsidRDefault="003F76B5" w:rsidP="00CD19AB">
            <w:pPr>
              <w:rPr>
                <w:rFonts w:asciiTheme="majorHAnsi" w:hAnsiTheme="majorHAnsi" w:cstheme="majorHAnsi"/>
              </w:rPr>
            </w:pPr>
          </w:p>
        </w:tc>
        <w:tc>
          <w:tcPr>
            <w:tcW w:w="6804" w:type="dxa"/>
          </w:tcPr>
          <w:p w:rsidR="003F76B5" w:rsidRPr="006C561A" w:rsidRDefault="003F76B5" w:rsidP="00CD19AB">
            <w:pPr>
              <w:rPr>
                <w:rFonts w:asciiTheme="majorHAnsi" w:hAnsiTheme="majorHAnsi" w:cstheme="majorHAnsi"/>
              </w:rPr>
            </w:pPr>
          </w:p>
        </w:tc>
      </w:tr>
    </w:tbl>
    <w:p w:rsidR="0041264F" w:rsidRPr="0041264F" w:rsidRDefault="0041264F" w:rsidP="003F76B5">
      <w:pPr>
        <w:autoSpaceDE w:val="0"/>
        <w:autoSpaceDN w:val="0"/>
        <w:adjustRightInd w:val="0"/>
        <w:rPr>
          <w:rFonts w:eastAsia="Arial Unicode MS" w:cstheme="minorHAnsi"/>
        </w:rPr>
      </w:pPr>
    </w:p>
    <w:sectPr w:rsidR="0041264F" w:rsidRPr="0041264F" w:rsidSect="00C0075D">
      <w:footerReference w:type="default" r:id="rId9"/>
      <w:pgSz w:w="11906" w:h="16838"/>
      <w:pgMar w:top="426" w:right="1133"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140" w:rsidRDefault="00935140" w:rsidP="0039758E">
      <w:pPr>
        <w:spacing w:after="0" w:line="240" w:lineRule="auto"/>
      </w:pPr>
      <w:r>
        <w:separator/>
      </w:r>
    </w:p>
  </w:endnote>
  <w:endnote w:type="continuationSeparator" w:id="0">
    <w:p w:rsidR="00935140" w:rsidRDefault="00935140" w:rsidP="0039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5131"/>
    </w:tblGrid>
    <w:tr w:rsidR="006C561A" w:rsidTr="00C57F5C">
      <w:tc>
        <w:tcPr>
          <w:tcW w:w="9923" w:type="dxa"/>
        </w:tcPr>
        <w:p w:rsidR="006C561A" w:rsidRDefault="006C561A" w:rsidP="006C561A">
          <w:pPr>
            <w:pStyle w:val="Footer"/>
          </w:pPr>
          <w:r w:rsidRPr="00F665FD">
            <w:rPr>
              <w:rFonts w:eastAsiaTheme="minorEastAsia" w:cstheme="minorHAnsi"/>
              <w:noProof/>
              <w:color w:val="848484" w:themeColor="background2" w:themeShade="BF"/>
              <w:sz w:val="18"/>
              <w:szCs w:val="18"/>
              <w:lang w:eastAsia="en-GB"/>
            </w:rPr>
            <w:t>RCVS Knowledge is a registered Charity No. 230886. Registered as a</w:t>
          </w:r>
          <w:r>
            <w:rPr>
              <w:rFonts w:eastAsiaTheme="minorEastAsia" w:cstheme="minorHAnsi"/>
              <w:noProof/>
              <w:color w:val="848484" w:themeColor="background2" w:themeShade="BF"/>
              <w:sz w:val="18"/>
              <w:szCs w:val="18"/>
              <w:lang w:eastAsia="en-GB"/>
            </w:rPr>
            <w:t xml:space="preserve"> Company limited by guarantee in</w:t>
          </w:r>
          <w:r w:rsidRPr="00F665FD">
            <w:rPr>
              <w:rFonts w:eastAsiaTheme="minorEastAsia" w:cstheme="minorHAnsi"/>
              <w:noProof/>
              <w:color w:val="848484" w:themeColor="background2" w:themeShade="BF"/>
              <w:sz w:val="18"/>
              <w:szCs w:val="18"/>
              <w:lang w:eastAsia="en-GB"/>
            </w:rPr>
            <w:t xml:space="preserve"> England and Wales No. 598443</w:t>
          </w:r>
          <w:r w:rsidRPr="00F665FD">
            <w:rPr>
              <w:rFonts w:eastAsiaTheme="minorEastAsia" w:cstheme="minorHAnsi"/>
              <w:noProof/>
              <w:color w:val="848484" w:themeColor="background2" w:themeShade="BF"/>
              <w:sz w:val="18"/>
              <w:szCs w:val="18"/>
              <w:lang w:eastAsia="en-GB"/>
            </w:rPr>
            <w:br/>
          </w:r>
          <w:r>
            <w:rPr>
              <w:color w:val="848484" w:themeColor="background2" w:themeShade="BF"/>
              <w:sz w:val="18"/>
              <w:szCs w:val="18"/>
            </w:rPr>
            <w:t xml:space="preserve">Belgravia House 62-64 Horseferry Road </w:t>
          </w:r>
          <w:r w:rsidRPr="00323CBD">
            <w:rPr>
              <w:color w:val="848484" w:themeColor="background2" w:themeShade="BF"/>
              <w:sz w:val="18"/>
              <w:szCs w:val="18"/>
            </w:rPr>
            <w:t>London SW1P 2AF</w:t>
          </w:r>
          <w:r>
            <w:rPr>
              <w:color w:val="848484" w:themeColor="background2" w:themeShade="BF"/>
              <w:sz w:val="18"/>
              <w:szCs w:val="18"/>
            </w:rPr>
            <w:t xml:space="preserve">| +44(0)20 72020752| </w:t>
          </w:r>
          <w:hyperlink r:id="rId1" w:history="1">
            <w:r w:rsidRPr="002A19B5">
              <w:rPr>
                <w:rStyle w:val="Hyperlink"/>
                <w:sz w:val="18"/>
                <w:szCs w:val="18"/>
              </w:rPr>
              <w:t>library@rcvsknowledge.org|</w:t>
            </w:r>
          </w:hyperlink>
          <w:r>
            <w:rPr>
              <w:rStyle w:val="Hyperlink"/>
              <w:sz w:val="18"/>
              <w:szCs w:val="18"/>
              <w:u w:val="none"/>
            </w:rPr>
            <w:t xml:space="preserve"> </w:t>
          </w:r>
          <w:hyperlink r:id="rId2" w:history="1">
            <w:r w:rsidRPr="002A19B5">
              <w:rPr>
                <w:rStyle w:val="Hyperlink"/>
                <w:sz w:val="18"/>
                <w:szCs w:val="18"/>
              </w:rPr>
              <w:t>www.rcvsknowledge.org</w:t>
            </w:r>
          </w:hyperlink>
          <w:r>
            <w:rPr>
              <w:color w:val="848484" w:themeColor="background2" w:themeShade="BF"/>
              <w:sz w:val="18"/>
              <w:szCs w:val="18"/>
            </w:rPr>
            <w:t xml:space="preserve">                                                                                                                                                                                  </w:t>
          </w:r>
          <w:r w:rsidRPr="0071354A">
            <w:rPr>
              <w:color w:val="848484" w:themeColor="background2" w:themeShade="BF"/>
              <w:spacing w:val="60"/>
              <w:sz w:val="18"/>
              <w:szCs w:val="18"/>
            </w:rPr>
            <w:t>Page</w:t>
          </w:r>
          <w:r w:rsidRPr="0071354A">
            <w:rPr>
              <w:color w:val="848484" w:themeColor="background2" w:themeShade="BF"/>
              <w:sz w:val="18"/>
              <w:szCs w:val="18"/>
            </w:rPr>
            <w:t xml:space="preserve"> | </w:t>
          </w:r>
          <w:r w:rsidRPr="0071354A">
            <w:rPr>
              <w:color w:val="848484" w:themeColor="background2" w:themeShade="BF"/>
              <w:sz w:val="18"/>
              <w:szCs w:val="18"/>
            </w:rPr>
            <w:fldChar w:fldCharType="begin"/>
          </w:r>
          <w:r w:rsidRPr="0071354A">
            <w:rPr>
              <w:color w:val="848484" w:themeColor="background2" w:themeShade="BF"/>
              <w:sz w:val="18"/>
              <w:szCs w:val="18"/>
            </w:rPr>
            <w:instrText xml:space="preserve"> PAGE   \* MERGEFORMAT </w:instrText>
          </w:r>
          <w:r w:rsidRPr="0071354A">
            <w:rPr>
              <w:color w:val="848484" w:themeColor="background2" w:themeShade="BF"/>
              <w:sz w:val="18"/>
              <w:szCs w:val="18"/>
            </w:rPr>
            <w:fldChar w:fldCharType="separate"/>
          </w:r>
          <w:r w:rsidR="00980D20" w:rsidRPr="00980D20">
            <w:rPr>
              <w:bCs/>
              <w:noProof/>
              <w:color w:val="848484" w:themeColor="background2" w:themeShade="BF"/>
              <w:sz w:val="18"/>
              <w:szCs w:val="18"/>
            </w:rPr>
            <w:t>3</w:t>
          </w:r>
          <w:r w:rsidRPr="0071354A">
            <w:rPr>
              <w:bCs/>
              <w:noProof/>
              <w:color w:val="848484" w:themeColor="background2" w:themeShade="BF"/>
              <w:sz w:val="18"/>
              <w:szCs w:val="18"/>
            </w:rPr>
            <w:fldChar w:fldCharType="end"/>
          </w:r>
          <w:r w:rsidRPr="0071354A">
            <w:rPr>
              <w:color w:val="848484" w:themeColor="background2" w:themeShade="BF"/>
              <w:sz w:val="18"/>
              <w:szCs w:val="18"/>
            </w:rPr>
            <w:t xml:space="preserve">  </w:t>
          </w:r>
        </w:p>
      </w:tc>
      <w:tc>
        <w:tcPr>
          <w:tcW w:w="5131" w:type="dxa"/>
          <w:vAlign w:val="center"/>
        </w:tcPr>
        <w:p w:rsidR="006C561A" w:rsidRPr="00C0075D" w:rsidRDefault="006C561A" w:rsidP="006C561A">
          <w:pPr>
            <w:pStyle w:val="Footer"/>
            <w:tabs>
              <w:tab w:val="clear" w:pos="4513"/>
            </w:tabs>
            <w:ind w:left="1581" w:right="-20"/>
            <w:jc w:val="right"/>
            <w:rPr>
              <w:color w:val="82235F" w:themeColor="text2"/>
              <w:sz w:val="18"/>
              <w:szCs w:val="18"/>
            </w:rPr>
          </w:pPr>
        </w:p>
      </w:tc>
    </w:tr>
  </w:tbl>
  <w:p w:rsidR="0039758E" w:rsidRPr="006C561A" w:rsidRDefault="0039758E" w:rsidP="006C5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140" w:rsidRDefault="00935140" w:rsidP="0039758E">
      <w:pPr>
        <w:spacing w:after="0" w:line="240" w:lineRule="auto"/>
      </w:pPr>
      <w:r>
        <w:separator/>
      </w:r>
    </w:p>
  </w:footnote>
  <w:footnote w:type="continuationSeparator" w:id="0">
    <w:p w:rsidR="00935140" w:rsidRDefault="00935140" w:rsidP="00397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5C9A"/>
    <w:multiLevelType w:val="hybridMultilevel"/>
    <w:tmpl w:val="6772F678"/>
    <w:lvl w:ilvl="0" w:tplc="E8B031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CD"/>
    <w:rsid w:val="001E154E"/>
    <w:rsid w:val="002406CD"/>
    <w:rsid w:val="002824F3"/>
    <w:rsid w:val="002D5B48"/>
    <w:rsid w:val="00323CBD"/>
    <w:rsid w:val="003468FC"/>
    <w:rsid w:val="0039758E"/>
    <w:rsid w:val="003D4D56"/>
    <w:rsid w:val="003D55CA"/>
    <w:rsid w:val="003F76B5"/>
    <w:rsid w:val="00410B2C"/>
    <w:rsid w:val="004121F0"/>
    <w:rsid w:val="0041264F"/>
    <w:rsid w:val="00422AB0"/>
    <w:rsid w:val="004B30F9"/>
    <w:rsid w:val="004F4604"/>
    <w:rsid w:val="00554D3F"/>
    <w:rsid w:val="005A620F"/>
    <w:rsid w:val="00643E14"/>
    <w:rsid w:val="006C561A"/>
    <w:rsid w:val="00750374"/>
    <w:rsid w:val="00807165"/>
    <w:rsid w:val="00850FBB"/>
    <w:rsid w:val="008F725F"/>
    <w:rsid w:val="00935140"/>
    <w:rsid w:val="00965BC8"/>
    <w:rsid w:val="00980D20"/>
    <w:rsid w:val="00B22E24"/>
    <w:rsid w:val="00BE11D7"/>
    <w:rsid w:val="00BF05C7"/>
    <w:rsid w:val="00C0075D"/>
    <w:rsid w:val="00C4111D"/>
    <w:rsid w:val="00E54B90"/>
    <w:rsid w:val="00EC3EF2"/>
    <w:rsid w:val="00F240E9"/>
    <w:rsid w:val="00F665FD"/>
    <w:rsid w:val="00F81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D5538B"/>
  <w15:chartTrackingRefBased/>
  <w15:docId w15:val="{F41B5220-9AF9-443D-8EF8-2F52BBE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8E"/>
  </w:style>
  <w:style w:type="paragraph" w:styleId="Footer">
    <w:name w:val="footer"/>
    <w:basedOn w:val="Normal"/>
    <w:link w:val="FooterChar"/>
    <w:uiPriority w:val="99"/>
    <w:unhideWhenUsed/>
    <w:rsid w:val="00397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8E"/>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ing3">
    <w:name w:val="A Heading 3"/>
    <w:basedOn w:val="Normal"/>
    <w:link w:val="AHeading3Char"/>
    <w:qFormat/>
    <w:rsid w:val="00554D3F"/>
    <w:pPr>
      <w:spacing w:after="0" w:line="240" w:lineRule="auto"/>
    </w:pPr>
    <w:rPr>
      <w:rFonts w:ascii="Arial" w:eastAsia="Times New Roman" w:hAnsi="Arial" w:cs="Arial"/>
      <w:b/>
      <w:bCs/>
      <w:color w:val="FFFFFF"/>
      <w:sz w:val="20"/>
      <w:szCs w:val="20"/>
      <w:lang w:bidi="en-US"/>
    </w:rPr>
  </w:style>
  <w:style w:type="character" w:customStyle="1" w:styleId="AHeading3Char">
    <w:name w:val="A Heading 3 Char"/>
    <w:link w:val="AHeading3"/>
    <w:rsid w:val="00554D3F"/>
    <w:rPr>
      <w:rFonts w:ascii="Arial" w:eastAsia="Times New Roman" w:hAnsi="Arial" w:cs="Arial"/>
      <w:b/>
      <w:bCs/>
      <w:color w:val="FFFFFF"/>
      <w:sz w:val="20"/>
      <w:szCs w:val="20"/>
      <w:lang w:bidi="en-US"/>
    </w:rPr>
  </w:style>
  <w:style w:type="character" w:styleId="Hyperlink">
    <w:name w:val="Hyperlink"/>
    <w:basedOn w:val="DefaultParagraphFont"/>
    <w:uiPriority w:val="99"/>
    <w:unhideWhenUsed/>
    <w:rsid w:val="00323CBD"/>
    <w:rPr>
      <w:color w:val="5A7F71" w:themeColor="hyperlink"/>
      <w:u w:val="single"/>
    </w:rPr>
  </w:style>
  <w:style w:type="paragraph" w:customStyle="1" w:styleId="Default">
    <w:name w:val="Default"/>
    <w:rsid w:val="00B22E24"/>
    <w:pPr>
      <w:widowControl w:val="0"/>
      <w:autoSpaceDE w:val="0"/>
      <w:autoSpaceDN w:val="0"/>
      <w:adjustRightInd w:val="0"/>
      <w:spacing w:after="0" w:line="240" w:lineRule="auto"/>
    </w:pPr>
    <w:rPr>
      <w:rFonts w:ascii="TGRSGE+Humanist777BT-BlackB" w:eastAsia="Times New Roman" w:hAnsi="TGRSGE+Humanist777BT-BlackB" w:cs="TGRSGE+Humanist777BT-BlackB"/>
      <w:color w:val="000000"/>
      <w:sz w:val="24"/>
      <w:szCs w:val="24"/>
      <w:lang w:eastAsia="en-GB"/>
    </w:rPr>
  </w:style>
  <w:style w:type="paragraph" w:customStyle="1" w:styleId="CM3">
    <w:name w:val="CM3"/>
    <w:basedOn w:val="Default"/>
    <w:next w:val="Default"/>
    <w:rsid w:val="00B22E24"/>
    <w:pPr>
      <w:spacing w:after="60"/>
    </w:pPr>
    <w:rPr>
      <w:rFonts w:cs="Times New Roman"/>
      <w:color w:val="auto"/>
    </w:rPr>
  </w:style>
  <w:style w:type="paragraph" w:customStyle="1" w:styleId="CM4">
    <w:name w:val="CM4"/>
    <w:basedOn w:val="Default"/>
    <w:next w:val="Default"/>
    <w:rsid w:val="00B22E24"/>
    <w:pPr>
      <w:spacing w:after="26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library@rcvsknowledg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theme/theme1.xml><?xml version="1.0" encoding="utf-8"?>
<a:theme xmlns:a="http://schemas.openxmlformats.org/drawingml/2006/main" name="RCVSK 2018">
  <a:themeElements>
    <a:clrScheme name="RCVSK 2018">
      <a:dk1>
        <a:sysClr val="windowText" lastClr="000000"/>
      </a:dk1>
      <a:lt1>
        <a:sysClr val="window" lastClr="FFFFFF"/>
      </a:lt1>
      <a:dk2>
        <a:srgbClr val="82235F"/>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E394-2877-4D58-8B3B-B7076CD0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5</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5</cp:revision>
  <dcterms:created xsi:type="dcterms:W3CDTF">2020-07-09T07:22:00Z</dcterms:created>
  <dcterms:modified xsi:type="dcterms:W3CDTF">2020-07-10T07:09:00Z</dcterms:modified>
</cp:coreProperties>
</file>